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47432860"/>
        <w:docPartObj>
          <w:docPartGallery w:val="Cover Pages"/>
          <w:docPartUnique/>
        </w:docPartObj>
      </w:sdtPr>
      <w:sdtEndPr>
        <w:rPr>
          <w:rFonts w:ascii="Book Antiqua" w:hAnsi="Book Antiqua"/>
          <w:b/>
          <w:i/>
          <w:sz w:val="28"/>
          <w:szCs w:val="28"/>
        </w:rPr>
      </w:sdtEndPr>
      <w:sdtContent>
        <w:p w:rsidR="0056263A" w:rsidRDefault="0056263A"/>
        <w:p w:rsidR="0056263A" w:rsidRDefault="001A106C">
          <w:r>
            <w:rPr>
              <w:noProof/>
              <w:lang w:val="en-US" w:eastAsia="en-US"/>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7359650" cy="9531350"/>
                    <wp:effectExtent l="0" t="0" r="7620" b="7620"/>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650" cy="9531350"/>
                              <a:chOff x="316" y="406"/>
                              <a:chExt cx="11608" cy="15028"/>
                            </a:xfrm>
                          </wpg:grpSpPr>
                          <wpg:grpSp>
                            <wpg:cNvPr id="36" name="Group 3"/>
                            <wpg:cNvGrpSpPr>
                              <a:grpSpLocks/>
                            </wpg:cNvGrpSpPr>
                            <wpg:grpSpPr bwMode="auto">
                              <a:xfrm>
                                <a:off x="316" y="406"/>
                                <a:ext cx="11608" cy="15028"/>
                                <a:chOff x="321" y="406"/>
                                <a:chExt cx="11600" cy="15025"/>
                              </a:xfrm>
                            </wpg:grpSpPr>
                            <wps:wsp>
                              <wps:cNvPr id="37"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38"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64AAB" w:rsidRDefault="00436B51">
                                    <w:pPr>
                                      <w:pStyle w:val="NoSpacing"/>
                                      <w:rPr>
                                        <w:color w:val="FFFFFF" w:themeColor="background1"/>
                                        <w:sz w:val="40"/>
                                        <w:szCs w:val="40"/>
                                      </w:rPr>
                                    </w:pPr>
                                    <w:sdt>
                                      <w:sdtPr>
                                        <w:rPr>
                                          <w:rFonts w:ascii="Times New Roman" w:eastAsia="Times New Roman" w:hAnsi="Times New Roman"/>
                                          <w:color w:val="FFFFFF" w:themeColor="background1"/>
                                          <w:sz w:val="80"/>
                                          <w:szCs w:val="8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r w:rsidR="00464AAB" w:rsidRPr="0056263A">
                                          <w:rPr>
                                            <w:rFonts w:ascii="Times New Roman" w:eastAsia="Times New Roman" w:hAnsi="Times New Roman"/>
                                            <w:color w:val="FFFFFF" w:themeColor="background1"/>
                                            <w:sz w:val="80"/>
                                            <w:szCs w:val="80"/>
                                          </w:rPr>
                                          <w:t>Immigration and Canada</w:t>
                                        </w:r>
                                      </w:sdtContent>
                                    </w:sdt>
                                  </w:p>
                                  <w:p w:rsidR="00464AAB" w:rsidRDefault="00464AAB">
                                    <w:pPr>
                                      <w:pStyle w:val="NoSpacing"/>
                                      <w:rPr>
                                        <w:color w:val="FFFFFF" w:themeColor="background1"/>
                                      </w:rPr>
                                    </w:pPr>
                                  </w:p>
                                  <w:sdt>
                                    <w:sdtPr>
                                      <w:rPr>
                                        <w:rFonts w:ascii="Times New Roman" w:eastAsia="Times New Roman" w:hAnsi="Times New Roman"/>
                                        <w:color w:val="FFFFFF" w:themeColor="background1"/>
                                        <w:sz w:val="40"/>
                                        <w:szCs w:val="40"/>
                                      </w:rPr>
                                      <w:alias w:val="Abstract"/>
                                      <w:id w:val="16962290"/>
                                      <w:dataBinding w:prefixMappings="xmlns:ns0='http://schemas.microsoft.com/office/2006/coverPageProps'" w:xpath="/ns0:CoverPageProperties[1]/ns0:Abstract[1]" w:storeItemID="{55AF091B-3C7A-41E3-B477-F2FDAA23CFDA}"/>
                                      <w:text/>
                                    </w:sdtPr>
                                    <w:sdtEndPr/>
                                    <w:sdtContent>
                                      <w:p w:rsidR="00464AAB" w:rsidRDefault="00464AAB">
                                        <w:pPr>
                                          <w:pStyle w:val="NoSpacing"/>
                                          <w:rPr>
                                            <w:color w:val="FFFFFF" w:themeColor="background1"/>
                                          </w:rPr>
                                        </w:pPr>
                                        <w:r w:rsidRPr="0056263A">
                                          <w:rPr>
                                            <w:rFonts w:ascii="Times New Roman" w:eastAsia="Times New Roman" w:hAnsi="Times New Roman"/>
                                            <w:color w:val="FFFFFF" w:themeColor="background1"/>
                                            <w:sz w:val="40"/>
                                            <w:szCs w:val="40"/>
                                          </w:rPr>
                                          <w:t>How well do Canada’s Immigration Laws and Policies respond to immigration issues?</w:t>
                                        </w:r>
                                      </w:p>
                                    </w:sdtContent>
                                  </w:sdt>
                                  <w:p w:rsidR="00464AAB" w:rsidRDefault="00464AAB">
                                    <w:pPr>
                                      <w:pStyle w:val="NoSpacing"/>
                                      <w:rPr>
                                        <w:color w:val="FFFFFF" w:themeColor="background1"/>
                                      </w:rPr>
                                    </w:pPr>
                                    <w:r w:rsidRPr="00A43F8B">
                                      <w:rPr>
                                        <w:noProof/>
                                        <w:color w:val="FFFFFF" w:themeColor="background1"/>
                                        <w:lang w:val="en-US" w:eastAsia="en-US"/>
                                      </w:rPr>
                                      <w:drawing>
                                        <wp:inline distT="0" distB="0" distL="0" distR="0">
                                          <wp:extent cx="3526406" cy="2803398"/>
                                          <wp:effectExtent l="19050" t="0" r="0" b="0"/>
                                          <wp:docPr id="20" name="Picture 2" descr="http://ts3.mm.bing.net/th?id=H.4662037518418606&amp;pid=1.7&amp;w=170&amp;h=135&amp;c=7&amp;rs=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662037518418606&amp;pid=1.7&amp;w=170&amp;h=135&amp;c=7&amp;rs=1">
                                                    <a:hlinkClick r:id="rId9"/>
                                                  </pic:cNvPr>
                                                  <pic:cNvPicPr>
                                                    <a:picLocks noChangeAspect="1" noChangeArrowheads="1"/>
                                                  </pic:cNvPicPr>
                                                </pic:nvPicPr>
                                                <pic:blipFill>
                                                  <a:blip r:embed="rId10"/>
                                                  <a:srcRect/>
                                                  <a:stretch>
                                                    <a:fillRect/>
                                                  </a:stretch>
                                                </pic:blipFill>
                                                <pic:spPr bwMode="auto">
                                                  <a:xfrm>
                                                    <a:off x="0" y="0"/>
                                                    <a:ext cx="3544773" cy="2817999"/>
                                                  </a:xfrm>
                                                  <a:prstGeom prst="rect">
                                                    <a:avLst/>
                                                  </a:prstGeom>
                                                  <a:noFill/>
                                                  <a:ln w="9525">
                                                    <a:noFill/>
                                                    <a:miter lim="800000"/>
                                                    <a:headEnd/>
                                                    <a:tailEnd/>
                                                  </a:ln>
                                                </pic:spPr>
                                              </pic:pic>
                                            </a:graphicData>
                                          </a:graphic>
                                        </wp:inline>
                                      </w:drawing>
                                    </w:r>
                                  </w:p>
                                </w:txbxContent>
                              </wps:txbx>
                              <wps:bodyPr rot="0" vert="horz" wrap="square" lIns="228600" tIns="1371600" rIns="457200" bIns="45720" anchor="t" anchorCtr="0" upright="1">
                                <a:noAutofit/>
                              </wps:bodyPr>
                            </wps:wsp>
                            <wpg:grpSp>
                              <wpg:cNvPr id="39" name="Group 6"/>
                              <wpg:cNvGrpSpPr>
                                <a:grpSpLocks/>
                              </wpg:cNvGrpSpPr>
                              <wpg:grpSpPr bwMode="auto">
                                <a:xfrm>
                                  <a:off x="321" y="3423"/>
                                  <a:ext cx="3126" cy="6068"/>
                                  <a:chOff x="654" y="3599"/>
                                  <a:chExt cx="2880" cy="5760"/>
                                </a:xfrm>
                              </wpg:grpSpPr>
                              <wps:wsp>
                                <wps:cNvPr id="40"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1"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2"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3"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46"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64AAB" w:rsidRDefault="00464AAB">
                                        <w:pPr>
                                          <w:jc w:val="center"/>
                                          <w:rPr>
                                            <w:color w:val="FFFFFF" w:themeColor="background1"/>
                                            <w:sz w:val="48"/>
                                            <w:szCs w:val="52"/>
                                          </w:rPr>
                                        </w:pPr>
                                        <w:r>
                                          <w:rPr>
                                            <w:color w:val="FFFFFF" w:themeColor="background1"/>
                                            <w:sz w:val="52"/>
                                            <w:szCs w:val="52"/>
                                          </w:rPr>
                                          <w:t>Social 9</w:t>
                                        </w:r>
                                      </w:p>
                                    </w:sdtContent>
                                  </w:sdt>
                                </w:txbxContent>
                              </wps:txbx>
                              <wps:bodyPr rot="0" vert="horz" wrap="square" lIns="91440" tIns="45720" rIns="91440" bIns="45720" anchor="b" anchorCtr="0" upright="1">
                                <a:noAutofit/>
                              </wps:bodyPr>
                            </wps:wsp>
                          </wpg:grpSp>
                          <wpg:grpSp>
                            <wpg:cNvPr id="47" name="Group 14"/>
                            <wpg:cNvGrpSpPr>
                              <a:grpSpLocks/>
                            </wpg:cNvGrpSpPr>
                            <wpg:grpSpPr bwMode="auto">
                              <a:xfrm>
                                <a:off x="3446" y="13758"/>
                                <a:ext cx="8169" cy="1382"/>
                                <a:chOff x="3446" y="13758"/>
                                <a:chExt cx="8169" cy="1382"/>
                              </a:xfrm>
                            </wpg:grpSpPr>
                            <wpg:grpSp>
                              <wpg:cNvPr id="48" name="Group 15"/>
                              <wpg:cNvGrpSpPr>
                                <a:grpSpLocks/>
                              </wpg:cNvGrpSpPr>
                              <wpg:grpSpPr bwMode="auto">
                                <a:xfrm flipH="1" flipV="1">
                                  <a:off x="10833" y="14380"/>
                                  <a:ext cx="782" cy="760"/>
                                  <a:chOff x="8754" y="11945"/>
                                  <a:chExt cx="2880" cy="2859"/>
                                </a:xfrm>
                              </wpg:grpSpPr>
                              <wps:wsp>
                                <wps:cNvPr id="49"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0"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1"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2"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64AAB" w:rsidRDefault="00464AAB">
                                    <w:pPr>
                                      <w:pStyle w:val="NoSpacing"/>
                                      <w:jc w:val="right"/>
                                      <w:rPr>
                                        <w:color w:val="FFFFFF" w:themeColor="background1"/>
                                      </w:rPr>
                                    </w:pPr>
                                    <w:r>
                                      <w:rPr>
                                        <w:color w:val="FFFFFF" w:themeColor="background1"/>
                                      </w:rPr>
                                      <w:t>Student Name: ____________________</w:t>
                                    </w:r>
                                  </w:p>
                                  <w:p w:rsidR="00464AAB" w:rsidRDefault="00464AAB">
                                    <w:pPr>
                                      <w:pStyle w:val="NoSpacing"/>
                                      <w:jc w:val="right"/>
                                      <w:rPr>
                                        <w:color w:val="FFFFFF" w:themeColor="background1"/>
                                      </w:rPr>
                                    </w:pPr>
                                  </w:p>
                                  <w:p w:rsidR="00464AAB" w:rsidRPr="0056263A" w:rsidRDefault="00464AAB">
                                    <w:pPr>
                                      <w:pStyle w:val="NoSpacing"/>
                                      <w:jc w:val="right"/>
                                      <w:rPr>
                                        <w:color w:val="FFFFFF" w:themeColor="background1"/>
                                      </w:rPr>
                                    </w:pPr>
                                    <w:r>
                                      <w:rPr>
                                        <w:color w:val="FFFFFF" w:themeColor="background1"/>
                                      </w:rPr>
                                      <w:t>Class: ____________</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79.5pt;height:750.5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" fillcolor="gray [1629]" strokecolor="white [3212]" strokeweight="1pt">
                        <v:shadow color="#d8d8d8" offset="3pt,3pt"/>
                        <v:textbox inset="18pt,108pt,36pt">
                          <w:txbxContent>
                            <w:p w:rsidR="00464AAB" w:rsidRDefault="001A106C">
                              <w:pPr>
                                <w:pStyle w:val="NoSpacing"/>
                                <w:rPr>
                                  <w:color w:val="FFFFFF" w:themeColor="background1"/>
                                  <w:sz w:val="40"/>
                                  <w:szCs w:val="40"/>
                                </w:rPr>
                              </w:pPr>
                              <w:sdt>
                                <w:sdtPr>
                                  <w:rPr>
                                    <w:rFonts w:ascii="Times New Roman" w:eastAsia="Times New Roman" w:hAnsi="Times New Roman"/>
                                    <w:color w:val="FFFFFF" w:themeColor="background1"/>
                                    <w:sz w:val="80"/>
                                    <w:szCs w:val="8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r w:rsidR="00464AAB" w:rsidRPr="0056263A">
                                    <w:rPr>
                                      <w:rFonts w:ascii="Times New Roman" w:eastAsia="Times New Roman" w:hAnsi="Times New Roman"/>
                                      <w:color w:val="FFFFFF" w:themeColor="background1"/>
                                      <w:sz w:val="80"/>
                                      <w:szCs w:val="80"/>
                                    </w:rPr>
                                    <w:t>Immigration and Canada</w:t>
                                  </w:r>
                                </w:sdtContent>
                              </w:sdt>
                            </w:p>
                            <w:p w:rsidR="00464AAB" w:rsidRDefault="00464AAB">
                              <w:pPr>
                                <w:pStyle w:val="NoSpacing"/>
                                <w:rPr>
                                  <w:color w:val="FFFFFF" w:themeColor="background1"/>
                                </w:rPr>
                              </w:pPr>
                            </w:p>
                            <w:sdt>
                              <w:sdtPr>
                                <w:rPr>
                                  <w:rFonts w:ascii="Times New Roman" w:eastAsia="Times New Roman" w:hAnsi="Times New Roman"/>
                                  <w:color w:val="FFFFFF" w:themeColor="background1"/>
                                  <w:sz w:val="40"/>
                                  <w:szCs w:val="40"/>
                                </w:rPr>
                                <w:alias w:val="Abstract"/>
                                <w:id w:val="16962290"/>
                                <w:dataBinding w:prefixMappings="xmlns:ns0='http://schemas.microsoft.com/office/2006/coverPageProps'" w:xpath="/ns0:CoverPageProperties[1]/ns0:Abstract[1]" w:storeItemID="{55AF091B-3C7A-41E3-B477-F2FDAA23CFDA}"/>
                                <w:text/>
                              </w:sdtPr>
                              <w:sdtEndPr/>
                              <w:sdtContent>
                                <w:p w:rsidR="00464AAB" w:rsidRDefault="00464AAB">
                                  <w:pPr>
                                    <w:pStyle w:val="NoSpacing"/>
                                    <w:rPr>
                                      <w:color w:val="FFFFFF" w:themeColor="background1"/>
                                    </w:rPr>
                                  </w:pPr>
                                  <w:r w:rsidRPr="0056263A">
                                    <w:rPr>
                                      <w:rFonts w:ascii="Times New Roman" w:eastAsia="Times New Roman" w:hAnsi="Times New Roman"/>
                                      <w:color w:val="FFFFFF" w:themeColor="background1"/>
                                      <w:sz w:val="40"/>
                                      <w:szCs w:val="40"/>
                                    </w:rPr>
                                    <w:t>How well do Canada’s Immigration Laws and Policies respond to immigration issues?</w:t>
                                  </w:r>
                                </w:p>
                              </w:sdtContent>
                            </w:sdt>
                            <w:p w:rsidR="00464AAB" w:rsidRDefault="00464AAB">
                              <w:pPr>
                                <w:pStyle w:val="NoSpacing"/>
                                <w:rPr>
                                  <w:color w:val="FFFFFF" w:themeColor="background1"/>
                                </w:rPr>
                              </w:pPr>
                              <w:r w:rsidRPr="00A43F8B">
                                <w:rPr>
                                  <w:noProof/>
                                  <w:color w:val="FFFFFF" w:themeColor="background1"/>
                                  <w:lang w:val="en-US" w:eastAsia="en-US"/>
                                </w:rPr>
                                <w:drawing>
                                  <wp:inline distT="0" distB="0" distL="0" distR="0">
                                    <wp:extent cx="3526406" cy="2803398"/>
                                    <wp:effectExtent l="19050" t="0" r="0" b="0"/>
                                    <wp:docPr id="20" name="Picture 2" descr="http://ts3.mm.bing.net/th?id=H.4662037518418606&amp;pid=1.7&amp;w=170&amp;h=135&amp;c=7&amp;r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662037518418606&amp;pid=1.7&amp;w=170&amp;h=135&amp;c=7&amp;rs=1">
                                              <a:hlinkClick r:id="rId11"/>
                                            </pic:cNvPr>
                                            <pic:cNvPicPr>
                                              <a:picLocks noChangeAspect="1" noChangeArrowheads="1"/>
                                            </pic:cNvPicPr>
                                          </pic:nvPicPr>
                                          <pic:blipFill>
                                            <a:blip r:embed="rId12"/>
                                            <a:srcRect/>
                                            <a:stretch>
                                              <a:fillRect/>
                                            </a:stretch>
                                          </pic:blipFill>
                                          <pic:spPr bwMode="auto">
                                            <a:xfrm>
                                              <a:off x="0" y="0"/>
                                              <a:ext cx="3544773" cy="2817999"/>
                                            </a:xfrm>
                                            <a:prstGeom prst="rect">
                                              <a:avLst/>
                                            </a:prstGeom>
                                            <a:noFill/>
                                            <a:ln w="9525">
                                              <a:noFill/>
                                              <a:miter lim="800000"/>
                                              <a:headEnd/>
                                              <a:tailEnd/>
                                            </a:ln>
                                          </pic:spPr>
                                        </pic:pic>
                                      </a:graphicData>
                                    </a:graphic>
                                  </wp:inline>
                                </w:drawing>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64AAB" w:rsidRDefault="00464AAB">
                                  <w:pPr>
                                    <w:jc w:val="center"/>
                                    <w:rPr>
                                      <w:color w:val="FFFFFF" w:themeColor="background1"/>
                                      <w:sz w:val="48"/>
                                      <w:szCs w:val="52"/>
                                    </w:rPr>
                                  </w:pPr>
                                  <w:r>
                                    <w:rPr>
                                      <w:color w:val="FFFFFF" w:themeColor="background1"/>
                                      <w:sz w:val="52"/>
                                      <w:szCs w:val="52"/>
                                    </w:rPr>
                                    <w:t>Social 9</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" filled="f" stroked="f" strokecolor="white" strokeweight="1pt">
                        <v:fill opacity="52428f"/>
                        <v:shadow color="#d8d8d8" offset="3pt,3pt"/>
                        <v:textbox inset=",0,,0">
                          <w:txbxContent>
                            <w:p w:rsidR="00464AAB" w:rsidRDefault="00464AAB">
                              <w:pPr>
                                <w:pStyle w:val="NoSpacing"/>
                                <w:jc w:val="right"/>
                                <w:rPr>
                                  <w:color w:val="FFFFFF" w:themeColor="background1"/>
                                </w:rPr>
                              </w:pPr>
                              <w:r>
                                <w:rPr>
                                  <w:color w:val="FFFFFF" w:themeColor="background1"/>
                                </w:rPr>
                                <w:t>Student Name: ____________________</w:t>
                              </w:r>
                            </w:p>
                            <w:p w:rsidR="00464AAB" w:rsidRDefault="00464AAB">
                              <w:pPr>
                                <w:pStyle w:val="NoSpacing"/>
                                <w:jc w:val="right"/>
                                <w:rPr>
                                  <w:color w:val="FFFFFF" w:themeColor="background1"/>
                                </w:rPr>
                              </w:pPr>
                            </w:p>
                            <w:p w:rsidR="00464AAB" w:rsidRPr="0056263A" w:rsidRDefault="00464AAB">
                              <w:pPr>
                                <w:pStyle w:val="NoSpacing"/>
                                <w:jc w:val="right"/>
                                <w:rPr>
                                  <w:color w:val="FFFFFF" w:themeColor="background1"/>
                                </w:rPr>
                              </w:pPr>
                              <w:r>
                                <w:rPr>
                                  <w:color w:val="FFFFFF" w:themeColor="background1"/>
                                </w:rPr>
                                <w:t>Class: ____________</w:t>
                              </w:r>
                            </w:p>
                          </w:txbxContent>
                        </v:textbox>
                      </v:rect>
                    </v:group>
                    <w10:wrap anchorx="page" anchory="page"/>
                  </v:group>
                </w:pict>
              </mc:Fallback>
            </mc:AlternateContent>
          </w:r>
        </w:p>
        <w:p w:rsidR="0056263A" w:rsidRDefault="0056263A">
          <w:pPr>
            <w:rPr>
              <w:rFonts w:ascii="Book Antiqua" w:hAnsi="Book Antiqua"/>
              <w:b/>
              <w:i/>
              <w:sz w:val="28"/>
              <w:szCs w:val="28"/>
            </w:rPr>
          </w:pPr>
          <w:r>
            <w:rPr>
              <w:rFonts w:ascii="Book Antiqua" w:hAnsi="Book Antiqua"/>
              <w:b/>
              <w:i/>
              <w:sz w:val="28"/>
              <w:szCs w:val="28"/>
            </w:rPr>
            <w:br w:type="page"/>
          </w:r>
        </w:p>
      </w:sdtContent>
    </w:sdt>
    <w:p w:rsidR="0056263A" w:rsidRDefault="0056263A" w:rsidP="009F03C8">
      <w:pPr>
        <w:spacing w:after="0"/>
        <w:rPr>
          <w:rFonts w:ascii="Book Antiqua" w:hAnsi="Book Antiqua"/>
          <w:i/>
        </w:rPr>
      </w:pPr>
    </w:p>
    <w:p w:rsidR="0056263A" w:rsidRPr="0056263A" w:rsidRDefault="001A106C" w:rsidP="0056263A">
      <w:pPr>
        <w:spacing w:line="240" w:lineRule="auto"/>
        <w:jc w:val="center"/>
      </w:pPr>
      <w:r>
        <w:rPr>
          <w:noProof/>
          <w:lang w:val="en-US" w:eastAsia="en-US"/>
        </w:rPr>
        <mc:AlternateContent>
          <mc:Choice Requires="wps">
            <w:drawing>
              <wp:inline distT="0" distB="0" distL="0" distR="0">
                <wp:extent cx="4610100" cy="581025"/>
                <wp:effectExtent l="9525" t="9525" r="26670" b="3302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581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106C" w:rsidRDefault="001A106C" w:rsidP="001A106C">
                            <w:pPr>
                              <w:pStyle w:val="NormalWeb"/>
                              <w:spacing w:before="0" w:beforeAutospacing="0" w:after="0" w:afterAutospacing="0"/>
                              <w:jc w:val="center"/>
                            </w:pPr>
                            <w:r>
                              <w:rPr>
                                <w:rFonts w:ascii="Impact" w:hAnsi="Impact"/>
                                <w:shadow/>
                                <w:color w:val="FF0000"/>
                                <w:sz w:val="72"/>
                                <w:szCs w:val="72"/>
                                <w14:shadow w14:blurRad="0" w14:dist="35941" w14:dir="2700000" w14:sx="100000" w14:sy="100000" w14:kx="0" w14:ky="0" w14:algn="ctr">
                                  <w14:srgbClr w14:val="C0C0C0">
                                    <w14:alpha w14:val="20000"/>
                                  </w14:srgbClr>
                                </w14:shadow>
                                <w14:textFill>
                                  <w14:gradFill>
                                    <w14:gsLst>
                                      <w14:gs w14:pos="0">
                                        <w14:srgbClr w14:val="FF0000"/>
                                      </w14:gs>
                                      <w14:gs w14:pos="100000">
                                        <w14:srgbClr w14:val="CC3300"/>
                                      </w14:gs>
                                    </w14:gsLst>
                                    <w14:path w14:path="rect">
                                      <w14:fillToRect w14:l="0" w14:t="0" w14:r="100000" w14:b="100000"/>
                                    </w14:path>
                                  </w14:gradFill>
                                </w14:textFill>
                              </w:rPr>
                              <w:t>Immigration and Canada</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44" type="#_x0000_t202" style="width:36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" filled="f" stroked="f">
                <v:stroke joinstyle="round"/>
                <o:lock v:ext="edit" shapetype="t"/>
                <v:textbox style="mso-fit-shape-to-text:t">
                  <w:txbxContent>
                    <w:p w:rsidR="001A106C" w:rsidRDefault="001A106C" w:rsidP="001A106C">
                      <w:pPr>
                        <w:pStyle w:val="NormalWeb"/>
                        <w:spacing w:before="0" w:beforeAutospacing="0" w:after="0" w:afterAutospacing="0"/>
                        <w:jc w:val="center"/>
                      </w:pPr>
                      <w:r>
                        <w:rPr>
                          <w:rFonts w:ascii="Impact" w:hAnsi="Impact"/>
                          <w:shadow/>
                          <w:color w:val="FF0000"/>
                          <w:sz w:val="72"/>
                          <w:szCs w:val="72"/>
                          <w14:shadow w14:blurRad="0" w14:dist="35941" w14:dir="2700000" w14:sx="100000" w14:sy="100000" w14:kx="0" w14:ky="0" w14:algn="ctr">
                            <w14:srgbClr w14:val="C0C0C0">
                              <w14:alpha w14:val="20000"/>
                            </w14:srgbClr>
                          </w14:shadow>
                          <w14:textFill>
                            <w14:gradFill>
                              <w14:gsLst>
                                <w14:gs w14:pos="0">
                                  <w14:srgbClr w14:val="FF0000"/>
                                </w14:gs>
                                <w14:gs w14:pos="100000">
                                  <w14:srgbClr w14:val="CC3300"/>
                                </w14:gs>
                              </w14:gsLst>
                              <w14:path w14:path="rect">
                                <w14:fillToRect w14:l="0" w14:t="0" w14:r="100000" w14:b="100000"/>
                              </w14:path>
                            </w14:gradFill>
                          </w14:textFill>
                        </w:rPr>
                        <w:t>Immigration and Canada</w:t>
                      </w:r>
                    </w:p>
                  </w:txbxContent>
                </v:textbox>
                <w10:anchorlock/>
              </v:shape>
            </w:pict>
          </mc:Fallback>
        </mc:AlternateContent>
      </w:r>
    </w:p>
    <w:p w:rsidR="0056263A" w:rsidRPr="0056263A" w:rsidRDefault="0056263A" w:rsidP="0056263A">
      <w:pPr>
        <w:spacing w:line="240" w:lineRule="auto"/>
        <w:jc w:val="center"/>
      </w:pPr>
    </w:p>
    <w:tbl>
      <w:tblPr>
        <w:tblStyle w:val="TableGrid1"/>
        <w:tblW w:w="0" w:type="auto"/>
        <w:tblLayout w:type="fixed"/>
        <w:tblLook w:val="04A0" w:firstRow="1" w:lastRow="0" w:firstColumn="1" w:lastColumn="0" w:noHBand="0" w:noVBand="1"/>
      </w:tblPr>
      <w:tblGrid>
        <w:gridCol w:w="1209"/>
        <w:gridCol w:w="7121"/>
        <w:gridCol w:w="606"/>
        <w:gridCol w:w="640"/>
      </w:tblGrid>
      <w:tr w:rsidR="0056263A" w:rsidRPr="0056263A" w:rsidTr="00464AAB">
        <w:trPr>
          <w:trHeight w:val="521"/>
        </w:trPr>
        <w:tc>
          <w:tcPr>
            <w:tcW w:w="8330" w:type="dxa"/>
            <w:gridSpan w:val="2"/>
            <w:tcBorders>
              <w:bottom w:val="single" w:sz="4" w:space="0" w:color="auto"/>
              <w:right w:val="single" w:sz="4" w:space="0" w:color="auto"/>
            </w:tcBorders>
          </w:tcPr>
          <w:p w:rsidR="0056263A" w:rsidRPr="0056263A" w:rsidRDefault="0056263A" w:rsidP="0056263A">
            <w:pPr>
              <w:tabs>
                <w:tab w:val="num" w:pos="1170"/>
              </w:tabs>
              <w:autoSpaceDE w:val="0"/>
              <w:autoSpaceDN w:val="0"/>
              <w:adjustRightInd w:val="0"/>
              <w:rPr>
                <w:bCs/>
                <w:iCs/>
              </w:rPr>
            </w:pPr>
          </w:p>
          <w:p w:rsidR="0056263A" w:rsidRPr="0056263A" w:rsidRDefault="0056263A" w:rsidP="0056263A">
            <w:pPr>
              <w:tabs>
                <w:tab w:val="num" w:pos="1170"/>
                <w:tab w:val="left" w:pos="4728"/>
              </w:tabs>
              <w:autoSpaceDE w:val="0"/>
              <w:autoSpaceDN w:val="0"/>
              <w:adjustRightInd w:val="0"/>
              <w:rPr>
                <w:b/>
                <w:bCs/>
                <w:i/>
                <w:iCs/>
              </w:rPr>
            </w:pPr>
            <w:r w:rsidRPr="0056263A">
              <w:rPr>
                <w:b/>
                <w:bCs/>
                <w:i/>
                <w:iCs/>
              </w:rPr>
              <w:t>Key Learner Outcomes:</w:t>
            </w:r>
          </w:p>
          <w:p w:rsidR="0056263A" w:rsidRPr="0056263A" w:rsidRDefault="0056263A" w:rsidP="0056263A"/>
        </w:tc>
        <w:tc>
          <w:tcPr>
            <w:tcW w:w="606" w:type="dxa"/>
            <w:tcBorders>
              <w:left w:val="single" w:sz="4" w:space="0" w:color="auto"/>
              <w:bottom w:val="single" w:sz="4" w:space="0" w:color="auto"/>
              <w:right w:val="single" w:sz="4" w:space="0" w:color="auto"/>
            </w:tcBorders>
          </w:tcPr>
          <w:p w:rsidR="0056263A" w:rsidRPr="0056263A" w:rsidRDefault="0056263A" w:rsidP="0056263A"/>
          <w:p w:rsidR="0056263A" w:rsidRPr="0056263A" w:rsidRDefault="0056263A" w:rsidP="0056263A"/>
          <w:p w:rsidR="0056263A" w:rsidRPr="0056263A" w:rsidRDefault="0056263A" w:rsidP="0056263A">
            <w:pPr>
              <w:jc w:val="center"/>
              <w:rPr>
                <w:b/>
                <w:i/>
              </w:rPr>
            </w:pPr>
            <w:r w:rsidRPr="0056263A">
              <w:rPr>
                <w:b/>
                <w:i/>
              </w:rPr>
              <w:t>Yes</w:t>
            </w:r>
          </w:p>
        </w:tc>
        <w:tc>
          <w:tcPr>
            <w:tcW w:w="640" w:type="dxa"/>
            <w:tcBorders>
              <w:left w:val="single" w:sz="4" w:space="0" w:color="auto"/>
              <w:bottom w:val="single" w:sz="4" w:space="0" w:color="auto"/>
            </w:tcBorders>
          </w:tcPr>
          <w:p w:rsidR="0056263A" w:rsidRPr="0056263A" w:rsidRDefault="0056263A" w:rsidP="0056263A"/>
          <w:p w:rsidR="0056263A" w:rsidRPr="0056263A" w:rsidRDefault="0056263A" w:rsidP="0056263A"/>
          <w:p w:rsidR="0056263A" w:rsidRPr="0056263A" w:rsidRDefault="0056263A" w:rsidP="0056263A">
            <w:pPr>
              <w:jc w:val="center"/>
              <w:rPr>
                <w:b/>
                <w:i/>
              </w:rPr>
            </w:pPr>
            <w:r w:rsidRPr="0056263A">
              <w:rPr>
                <w:b/>
                <w:i/>
              </w:rPr>
              <w:t>No</w:t>
            </w:r>
          </w:p>
        </w:tc>
      </w:tr>
      <w:tr w:rsidR="0056263A" w:rsidRPr="0056263A" w:rsidTr="00464AAB">
        <w:trPr>
          <w:trHeight w:val="648"/>
        </w:trPr>
        <w:tc>
          <w:tcPr>
            <w:tcW w:w="1209" w:type="dxa"/>
            <w:tcBorders>
              <w:top w:val="single" w:sz="4" w:space="0" w:color="auto"/>
              <w:bottom w:val="single" w:sz="4" w:space="0" w:color="auto"/>
              <w:right w:val="single" w:sz="4" w:space="0" w:color="auto"/>
            </w:tcBorders>
          </w:tcPr>
          <w:p w:rsidR="0056263A" w:rsidRPr="0056263A" w:rsidRDefault="0056263A" w:rsidP="0056263A">
            <w:pPr>
              <w:tabs>
                <w:tab w:val="num" w:pos="142"/>
              </w:tabs>
              <w:autoSpaceDE w:val="0"/>
              <w:autoSpaceDN w:val="0"/>
              <w:adjustRightInd w:val="0"/>
              <w:rPr>
                <w:iCs/>
              </w:rPr>
            </w:pPr>
            <w:r w:rsidRPr="0056263A">
              <w:rPr>
                <w:iCs/>
              </w:rPr>
              <w:t>9.1.8.1</w:t>
            </w:r>
          </w:p>
        </w:tc>
        <w:tc>
          <w:tcPr>
            <w:tcW w:w="7121" w:type="dxa"/>
            <w:tcBorders>
              <w:top w:val="single" w:sz="4" w:space="0" w:color="auto"/>
              <w:bottom w:val="single" w:sz="4" w:space="0" w:color="auto"/>
              <w:right w:val="single" w:sz="4" w:space="0" w:color="auto"/>
            </w:tcBorders>
          </w:tcPr>
          <w:p w:rsidR="0056263A" w:rsidRPr="0056263A" w:rsidRDefault="0056263A" w:rsidP="0056263A">
            <w:pPr>
              <w:numPr>
                <w:ilvl w:val="0"/>
                <w:numId w:val="23"/>
              </w:numPr>
              <w:tabs>
                <w:tab w:val="left" w:pos="351"/>
              </w:tabs>
              <w:autoSpaceDE w:val="0"/>
              <w:autoSpaceDN w:val="0"/>
              <w:adjustRightInd w:val="0"/>
              <w:ind w:left="351" w:hanging="284"/>
              <w:contextualSpacing/>
              <w:rPr>
                <w:rFonts w:eastAsia="Times New Roman" w:cs="Times New Roman"/>
                <w:iCs/>
              </w:rPr>
            </w:pPr>
            <w:r w:rsidRPr="0056263A">
              <w:rPr>
                <w:rFonts w:eastAsia="Times New Roman" w:cs="Times New Roman"/>
                <w:b/>
                <w:bCs/>
                <w:i/>
                <w:iCs/>
                <w:color w:val="FF0000"/>
              </w:rPr>
              <w:t>Identify</w:t>
            </w:r>
            <w:r w:rsidRPr="0056263A">
              <w:rPr>
                <w:rFonts w:eastAsia="Times New Roman" w:cs="Times New Roman"/>
                <w:bCs/>
                <w:iCs/>
              </w:rPr>
              <w:t xml:space="preserve"> and </w:t>
            </w:r>
            <w:r w:rsidRPr="0056263A">
              <w:rPr>
                <w:rFonts w:eastAsia="Times New Roman" w:cs="Times New Roman"/>
                <w:b/>
                <w:bCs/>
                <w:i/>
                <w:iCs/>
                <w:color w:val="FF0000"/>
              </w:rPr>
              <w:t>discuss</w:t>
            </w:r>
            <w:r w:rsidRPr="0056263A">
              <w:rPr>
                <w:rFonts w:eastAsia="Times New Roman" w:cs="Times New Roman"/>
                <w:bCs/>
                <w:iCs/>
              </w:rPr>
              <w:t xml:space="preserve"> </w:t>
            </w:r>
            <w:r w:rsidRPr="0056263A">
              <w:rPr>
                <w:rFonts w:eastAsia="Times New Roman" w:cs="Times New Roman"/>
                <w:iCs/>
              </w:rPr>
              <w:t>what factors influence immigration policies in</w:t>
            </w:r>
          </w:p>
          <w:p w:rsidR="0056263A" w:rsidRPr="0056263A" w:rsidRDefault="0056263A" w:rsidP="0056263A">
            <w:pPr>
              <w:tabs>
                <w:tab w:val="num" w:pos="351"/>
              </w:tabs>
              <w:autoSpaceDE w:val="0"/>
              <w:autoSpaceDN w:val="0"/>
              <w:adjustRightInd w:val="0"/>
              <w:ind w:left="351"/>
              <w:rPr>
                <w:i/>
                <w:iCs/>
              </w:rPr>
            </w:pPr>
            <w:r w:rsidRPr="0056263A">
              <w:rPr>
                <w:iCs/>
              </w:rPr>
              <w:t>Canada (i.e., economic, political, health, and security).</w:t>
            </w:r>
            <w:r w:rsidRPr="0056263A">
              <w:rPr>
                <w:i/>
                <w:iCs/>
              </w:rPr>
              <w:t xml:space="preserve"> </w:t>
            </w:r>
          </w:p>
        </w:tc>
        <w:tc>
          <w:tcPr>
            <w:tcW w:w="606" w:type="dxa"/>
            <w:tcBorders>
              <w:top w:val="single" w:sz="4" w:space="0" w:color="auto"/>
              <w:left w:val="single" w:sz="4" w:space="0" w:color="auto"/>
              <w:bottom w:val="single" w:sz="4" w:space="0" w:color="auto"/>
              <w:right w:val="single" w:sz="4" w:space="0" w:color="auto"/>
            </w:tcBorders>
          </w:tcPr>
          <w:p w:rsidR="0056263A" w:rsidRPr="0056263A" w:rsidRDefault="0056263A" w:rsidP="0056263A"/>
        </w:tc>
        <w:tc>
          <w:tcPr>
            <w:tcW w:w="640" w:type="dxa"/>
            <w:tcBorders>
              <w:top w:val="single" w:sz="4" w:space="0" w:color="auto"/>
              <w:left w:val="single" w:sz="4" w:space="0" w:color="auto"/>
              <w:bottom w:val="single" w:sz="4" w:space="0" w:color="auto"/>
            </w:tcBorders>
          </w:tcPr>
          <w:p w:rsidR="0056263A" w:rsidRPr="0056263A" w:rsidRDefault="0056263A" w:rsidP="0056263A"/>
        </w:tc>
      </w:tr>
      <w:tr w:rsidR="0056263A" w:rsidRPr="0056263A" w:rsidTr="00464AAB">
        <w:trPr>
          <w:trHeight w:val="558"/>
        </w:trPr>
        <w:tc>
          <w:tcPr>
            <w:tcW w:w="1209" w:type="dxa"/>
            <w:tcBorders>
              <w:top w:val="single" w:sz="4" w:space="0" w:color="auto"/>
              <w:bottom w:val="single" w:sz="4" w:space="0" w:color="auto"/>
              <w:right w:val="single" w:sz="4" w:space="0" w:color="auto"/>
            </w:tcBorders>
          </w:tcPr>
          <w:p w:rsidR="0056263A" w:rsidRPr="0056263A" w:rsidRDefault="0056263A" w:rsidP="0056263A">
            <w:pPr>
              <w:autoSpaceDE w:val="0"/>
              <w:autoSpaceDN w:val="0"/>
              <w:adjustRightInd w:val="0"/>
            </w:pPr>
            <w:r w:rsidRPr="0056263A">
              <w:t>9.1.8.2</w:t>
            </w:r>
          </w:p>
        </w:tc>
        <w:tc>
          <w:tcPr>
            <w:tcW w:w="7121" w:type="dxa"/>
            <w:tcBorders>
              <w:top w:val="single" w:sz="4" w:space="0" w:color="auto"/>
              <w:bottom w:val="single" w:sz="4" w:space="0" w:color="auto"/>
              <w:right w:val="single" w:sz="4" w:space="0" w:color="auto"/>
            </w:tcBorders>
          </w:tcPr>
          <w:p w:rsidR="0056263A" w:rsidRPr="0056263A" w:rsidRDefault="0056263A" w:rsidP="0056263A">
            <w:pPr>
              <w:numPr>
                <w:ilvl w:val="0"/>
                <w:numId w:val="23"/>
              </w:numPr>
              <w:autoSpaceDE w:val="0"/>
              <w:autoSpaceDN w:val="0"/>
              <w:adjustRightInd w:val="0"/>
              <w:ind w:left="351" w:hanging="284"/>
              <w:contextualSpacing/>
              <w:rPr>
                <w:rFonts w:ascii="Times New Roman" w:eastAsia="Times New Roman" w:hAnsi="Times New Roman" w:cs="Times New Roman"/>
                <w:bCs/>
                <w:iCs/>
              </w:rPr>
            </w:pPr>
            <w:r w:rsidRPr="0056263A">
              <w:rPr>
                <w:rFonts w:eastAsia="Times New Roman" w:cs="Times New Roman"/>
                <w:b/>
                <w:i/>
                <w:color w:val="FF0000"/>
              </w:rPr>
              <w:t>Discuss</w:t>
            </w:r>
            <w:r w:rsidRPr="0056263A">
              <w:rPr>
                <w:rFonts w:eastAsia="Times New Roman" w:cs="Times New Roman"/>
              </w:rPr>
              <w:t xml:space="preserve"> </w:t>
            </w:r>
            <w:r w:rsidRPr="0056263A">
              <w:rPr>
                <w:rFonts w:eastAsia="Times New Roman" w:cs="Times New Roman"/>
                <w:iCs/>
              </w:rPr>
              <w:t xml:space="preserve">how changes to Canadian policies on immigration and refugees  are a reflection of world issues. </w:t>
            </w:r>
          </w:p>
        </w:tc>
        <w:tc>
          <w:tcPr>
            <w:tcW w:w="606" w:type="dxa"/>
            <w:tcBorders>
              <w:top w:val="single" w:sz="4" w:space="0" w:color="auto"/>
              <w:left w:val="single" w:sz="4" w:space="0" w:color="auto"/>
              <w:bottom w:val="single" w:sz="4" w:space="0" w:color="auto"/>
              <w:right w:val="single" w:sz="4" w:space="0" w:color="auto"/>
            </w:tcBorders>
          </w:tcPr>
          <w:p w:rsidR="0056263A" w:rsidRPr="0056263A" w:rsidRDefault="0056263A" w:rsidP="0056263A">
            <w:pPr>
              <w:rPr>
                <w:bCs/>
                <w:iCs/>
              </w:rPr>
            </w:pPr>
          </w:p>
        </w:tc>
        <w:tc>
          <w:tcPr>
            <w:tcW w:w="640" w:type="dxa"/>
            <w:tcBorders>
              <w:top w:val="single" w:sz="4" w:space="0" w:color="auto"/>
              <w:left w:val="single" w:sz="4" w:space="0" w:color="auto"/>
              <w:bottom w:val="single" w:sz="4" w:space="0" w:color="auto"/>
            </w:tcBorders>
          </w:tcPr>
          <w:p w:rsidR="0056263A" w:rsidRPr="0056263A" w:rsidRDefault="0056263A" w:rsidP="0056263A">
            <w:pPr>
              <w:rPr>
                <w:bCs/>
                <w:iCs/>
              </w:rPr>
            </w:pPr>
          </w:p>
        </w:tc>
      </w:tr>
      <w:tr w:rsidR="0056263A" w:rsidRPr="0056263A" w:rsidTr="00464AAB">
        <w:trPr>
          <w:trHeight w:val="572"/>
        </w:trPr>
        <w:tc>
          <w:tcPr>
            <w:tcW w:w="1209" w:type="dxa"/>
            <w:tcBorders>
              <w:top w:val="single" w:sz="4" w:space="0" w:color="auto"/>
              <w:bottom w:val="single" w:sz="4" w:space="0" w:color="auto"/>
              <w:right w:val="single" w:sz="4" w:space="0" w:color="auto"/>
            </w:tcBorders>
          </w:tcPr>
          <w:p w:rsidR="0056263A" w:rsidRPr="0056263A" w:rsidRDefault="0056263A" w:rsidP="0056263A">
            <w:pPr>
              <w:autoSpaceDE w:val="0"/>
              <w:autoSpaceDN w:val="0"/>
              <w:adjustRightInd w:val="0"/>
            </w:pPr>
            <w:r w:rsidRPr="0056263A">
              <w:t>9.1.8.3</w:t>
            </w:r>
          </w:p>
          <w:p w:rsidR="0056263A" w:rsidRPr="0056263A" w:rsidRDefault="0056263A" w:rsidP="0056263A">
            <w:pPr>
              <w:autoSpaceDE w:val="0"/>
              <w:autoSpaceDN w:val="0"/>
              <w:adjustRightInd w:val="0"/>
            </w:pPr>
          </w:p>
        </w:tc>
        <w:tc>
          <w:tcPr>
            <w:tcW w:w="7121" w:type="dxa"/>
            <w:tcBorders>
              <w:top w:val="single" w:sz="4" w:space="0" w:color="auto"/>
              <w:bottom w:val="single" w:sz="4" w:space="0" w:color="auto"/>
              <w:right w:val="single" w:sz="4" w:space="0" w:color="auto"/>
            </w:tcBorders>
          </w:tcPr>
          <w:p w:rsidR="0056263A" w:rsidRPr="0056263A" w:rsidRDefault="0056263A" w:rsidP="0056263A">
            <w:pPr>
              <w:numPr>
                <w:ilvl w:val="0"/>
                <w:numId w:val="23"/>
              </w:numPr>
              <w:autoSpaceDE w:val="0"/>
              <w:autoSpaceDN w:val="0"/>
              <w:adjustRightInd w:val="0"/>
              <w:ind w:left="351" w:hanging="284"/>
              <w:contextualSpacing/>
              <w:rPr>
                <w:rFonts w:ascii="Times New Roman" w:eastAsia="Times New Roman" w:hAnsi="Times New Roman" w:cs="Times New Roman"/>
                <w:b/>
                <w:color w:val="FF0000"/>
              </w:rPr>
            </w:pPr>
            <w:r w:rsidRPr="0056263A">
              <w:rPr>
                <w:rFonts w:eastAsia="Times New Roman" w:cs="Times New Roman"/>
                <w:b/>
                <w:i/>
                <w:color w:val="FF0000"/>
              </w:rPr>
              <w:t>Examine</w:t>
            </w:r>
            <w:r w:rsidRPr="0056263A">
              <w:rPr>
                <w:rFonts w:eastAsia="Times New Roman" w:cs="Times New Roman"/>
              </w:rPr>
              <w:t xml:space="preserve"> the impact increasing immigration has on Aboriginal peoples and communities. </w:t>
            </w:r>
          </w:p>
        </w:tc>
        <w:tc>
          <w:tcPr>
            <w:tcW w:w="606" w:type="dxa"/>
            <w:tcBorders>
              <w:top w:val="single" w:sz="4" w:space="0" w:color="auto"/>
              <w:left w:val="single" w:sz="4" w:space="0" w:color="auto"/>
              <w:bottom w:val="single" w:sz="4" w:space="0" w:color="auto"/>
              <w:right w:val="single" w:sz="4" w:space="0" w:color="auto"/>
            </w:tcBorders>
          </w:tcPr>
          <w:p w:rsidR="0056263A" w:rsidRPr="0056263A" w:rsidRDefault="0056263A" w:rsidP="0056263A"/>
        </w:tc>
        <w:tc>
          <w:tcPr>
            <w:tcW w:w="640" w:type="dxa"/>
            <w:tcBorders>
              <w:top w:val="single" w:sz="4" w:space="0" w:color="auto"/>
              <w:left w:val="single" w:sz="4" w:space="0" w:color="auto"/>
              <w:bottom w:val="single" w:sz="4" w:space="0" w:color="auto"/>
            </w:tcBorders>
          </w:tcPr>
          <w:p w:rsidR="0056263A" w:rsidRPr="0056263A" w:rsidRDefault="0056263A" w:rsidP="0056263A"/>
        </w:tc>
      </w:tr>
      <w:tr w:rsidR="0056263A" w:rsidRPr="0056263A" w:rsidTr="00464AAB">
        <w:trPr>
          <w:trHeight w:val="613"/>
        </w:trPr>
        <w:tc>
          <w:tcPr>
            <w:tcW w:w="1209" w:type="dxa"/>
            <w:tcBorders>
              <w:top w:val="single" w:sz="4" w:space="0" w:color="auto"/>
              <w:bottom w:val="single" w:sz="4" w:space="0" w:color="auto"/>
              <w:right w:val="single" w:sz="4" w:space="0" w:color="auto"/>
            </w:tcBorders>
          </w:tcPr>
          <w:p w:rsidR="0056263A" w:rsidRPr="0056263A" w:rsidRDefault="0056263A" w:rsidP="0056263A">
            <w:pPr>
              <w:tabs>
                <w:tab w:val="left" w:pos="1134"/>
              </w:tabs>
              <w:autoSpaceDE w:val="0"/>
              <w:autoSpaceDN w:val="0"/>
              <w:adjustRightInd w:val="0"/>
            </w:pPr>
            <w:r w:rsidRPr="0056263A">
              <w:t>9.1.8.4</w:t>
            </w:r>
          </w:p>
          <w:p w:rsidR="0056263A" w:rsidRPr="0056263A" w:rsidRDefault="0056263A" w:rsidP="0056263A">
            <w:pPr>
              <w:tabs>
                <w:tab w:val="left" w:pos="1134"/>
              </w:tabs>
              <w:autoSpaceDE w:val="0"/>
              <w:autoSpaceDN w:val="0"/>
              <w:adjustRightInd w:val="0"/>
              <w:contextualSpacing/>
              <w:rPr>
                <w:rFonts w:eastAsia="Times New Roman" w:cs="Times New Roman"/>
              </w:rPr>
            </w:pPr>
          </w:p>
        </w:tc>
        <w:tc>
          <w:tcPr>
            <w:tcW w:w="7121" w:type="dxa"/>
            <w:tcBorders>
              <w:top w:val="single" w:sz="4" w:space="0" w:color="auto"/>
              <w:bottom w:val="single" w:sz="4" w:space="0" w:color="auto"/>
              <w:right w:val="single" w:sz="4" w:space="0" w:color="auto"/>
            </w:tcBorders>
          </w:tcPr>
          <w:p w:rsidR="0056263A" w:rsidRPr="0056263A" w:rsidRDefault="0056263A" w:rsidP="004C486C">
            <w:pPr>
              <w:numPr>
                <w:ilvl w:val="0"/>
                <w:numId w:val="23"/>
              </w:numPr>
              <w:tabs>
                <w:tab w:val="left" w:pos="351"/>
              </w:tabs>
              <w:autoSpaceDE w:val="0"/>
              <w:autoSpaceDN w:val="0"/>
              <w:adjustRightInd w:val="0"/>
              <w:ind w:left="402" w:hanging="335"/>
              <w:contextualSpacing/>
              <w:rPr>
                <w:rFonts w:eastAsia="Times New Roman" w:cs="Times New Roman"/>
              </w:rPr>
            </w:pPr>
            <w:r w:rsidRPr="0056263A">
              <w:rPr>
                <w:rFonts w:eastAsia="Times New Roman" w:cs="Times New Roman"/>
                <w:b/>
                <w:i/>
                <w:color w:val="FF0000"/>
              </w:rPr>
              <w:t>Illustrate</w:t>
            </w:r>
            <w:r w:rsidRPr="0056263A">
              <w:rPr>
                <w:rFonts w:eastAsia="Times New Roman" w:cs="Times New Roman"/>
              </w:rPr>
              <w:t xml:space="preserve"> how provincial governments are able to influence and implement immigration policies. </w:t>
            </w:r>
          </w:p>
        </w:tc>
        <w:tc>
          <w:tcPr>
            <w:tcW w:w="606" w:type="dxa"/>
            <w:tcBorders>
              <w:top w:val="single" w:sz="4" w:space="0" w:color="auto"/>
              <w:left w:val="single" w:sz="4" w:space="0" w:color="auto"/>
              <w:bottom w:val="single" w:sz="4" w:space="0" w:color="auto"/>
              <w:right w:val="single" w:sz="4" w:space="0" w:color="auto"/>
            </w:tcBorders>
          </w:tcPr>
          <w:p w:rsidR="0056263A" w:rsidRPr="0056263A" w:rsidRDefault="0056263A" w:rsidP="0056263A"/>
        </w:tc>
        <w:tc>
          <w:tcPr>
            <w:tcW w:w="640" w:type="dxa"/>
            <w:tcBorders>
              <w:top w:val="single" w:sz="4" w:space="0" w:color="auto"/>
              <w:left w:val="single" w:sz="4" w:space="0" w:color="auto"/>
              <w:bottom w:val="single" w:sz="4" w:space="0" w:color="auto"/>
            </w:tcBorders>
          </w:tcPr>
          <w:p w:rsidR="0056263A" w:rsidRPr="0056263A" w:rsidRDefault="0056263A" w:rsidP="0056263A"/>
        </w:tc>
      </w:tr>
      <w:tr w:rsidR="0056263A" w:rsidRPr="0056263A" w:rsidTr="00D87187">
        <w:trPr>
          <w:trHeight w:val="560"/>
        </w:trPr>
        <w:tc>
          <w:tcPr>
            <w:tcW w:w="1209" w:type="dxa"/>
            <w:tcBorders>
              <w:top w:val="single" w:sz="4" w:space="0" w:color="auto"/>
              <w:bottom w:val="single" w:sz="4" w:space="0" w:color="auto"/>
              <w:right w:val="single" w:sz="4" w:space="0" w:color="auto"/>
            </w:tcBorders>
          </w:tcPr>
          <w:p w:rsidR="0056263A" w:rsidRPr="0056263A" w:rsidRDefault="0056263A" w:rsidP="0056263A">
            <w:pPr>
              <w:tabs>
                <w:tab w:val="left" w:pos="1134"/>
              </w:tabs>
              <w:autoSpaceDE w:val="0"/>
              <w:autoSpaceDN w:val="0"/>
              <w:adjustRightInd w:val="0"/>
            </w:pPr>
            <w:r w:rsidRPr="0056263A">
              <w:t>9.1.8.5</w:t>
            </w:r>
          </w:p>
          <w:p w:rsidR="0056263A" w:rsidRPr="0056263A" w:rsidRDefault="0056263A" w:rsidP="0056263A">
            <w:pPr>
              <w:tabs>
                <w:tab w:val="left" w:pos="1134"/>
              </w:tabs>
              <w:autoSpaceDE w:val="0"/>
              <w:autoSpaceDN w:val="0"/>
              <w:adjustRightInd w:val="0"/>
              <w:contextualSpacing/>
              <w:rPr>
                <w:rFonts w:eastAsia="Times New Roman" w:cs="Times New Roman"/>
              </w:rPr>
            </w:pPr>
          </w:p>
        </w:tc>
        <w:tc>
          <w:tcPr>
            <w:tcW w:w="7121" w:type="dxa"/>
            <w:tcBorders>
              <w:top w:val="single" w:sz="4" w:space="0" w:color="auto"/>
              <w:bottom w:val="single" w:sz="4" w:space="0" w:color="auto"/>
              <w:right w:val="single" w:sz="4" w:space="0" w:color="auto"/>
            </w:tcBorders>
          </w:tcPr>
          <w:p w:rsidR="0056263A" w:rsidRPr="0056263A" w:rsidRDefault="0056263A" w:rsidP="004C486C">
            <w:pPr>
              <w:numPr>
                <w:ilvl w:val="0"/>
                <w:numId w:val="23"/>
              </w:numPr>
              <w:tabs>
                <w:tab w:val="left" w:pos="351"/>
              </w:tabs>
              <w:autoSpaceDE w:val="0"/>
              <w:autoSpaceDN w:val="0"/>
              <w:adjustRightInd w:val="0"/>
              <w:ind w:left="351" w:hanging="284"/>
              <w:contextualSpacing/>
              <w:rPr>
                <w:rFonts w:eastAsia="Times New Roman" w:cs="Times New Roman"/>
              </w:rPr>
            </w:pPr>
            <w:r w:rsidRPr="0056263A">
              <w:rPr>
                <w:rFonts w:eastAsia="Times New Roman" w:cs="Times New Roman"/>
                <w:b/>
                <w:i/>
                <w:color w:val="FF0000"/>
              </w:rPr>
              <w:t>Investigate</w:t>
            </w:r>
            <w:r w:rsidRPr="0056263A">
              <w:rPr>
                <w:rFonts w:eastAsia="Times New Roman" w:cs="Times New Roman"/>
              </w:rPr>
              <w:t xml:space="preserve"> how the implementation of immigration policies in Quebec is an attempt to strengthen the French language in North America. </w:t>
            </w:r>
          </w:p>
        </w:tc>
        <w:tc>
          <w:tcPr>
            <w:tcW w:w="606" w:type="dxa"/>
            <w:tcBorders>
              <w:top w:val="single" w:sz="4" w:space="0" w:color="auto"/>
              <w:left w:val="single" w:sz="4" w:space="0" w:color="auto"/>
              <w:bottom w:val="single" w:sz="4" w:space="0" w:color="auto"/>
              <w:right w:val="single" w:sz="4" w:space="0" w:color="auto"/>
            </w:tcBorders>
          </w:tcPr>
          <w:p w:rsidR="0056263A" w:rsidRPr="0056263A" w:rsidRDefault="0056263A" w:rsidP="0056263A"/>
        </w:tc>
        <w:tc>
          <w:tcPr>
            <w:tcW w:w="640" w:type="dxa"/>
            <w:tcBorders>
              <w:top w:val="single" w:sz="4" w:space="0" w:color="auto"/>
              <w:left w:val="single" w:sz="4" w:space="0" w:color="auto"/>
              <w:bottom w:val="single" w:sz="4" w:space="0" w:color="auto"/>
            </w:tcBorders>
          </w:tcPr>
          <w:p w:rsidR="0056263A" w:rsidRPr="0056263A" w:rsidRDefault="0056263A" w:rsidP="0056263A"/>
        </w:tc>
      </w:tr>
      <w:tr w:rsidR="0056263A" w:rsidRPr="0056263A" w:rsidTr="00D87187">
        <w:trPr>
          <w:trHeight w:val="568"/>
        </w:trPr>
        <w:tc>
          <w:tcPr>
            <w:tcW w:w="1209" w:type="dxa"/>
            <w:tcBorders>
              <w:top w:val="single" w:sz="4" w:space="0" w:color="auto"/>
              <w:bottom w:val="single" w:sz="4" w:space="0" w:color="auto"/>
              <w:right w:val="single" w:sz="4" w:space="0" w:color="auto"/>
            </w:tcBorders>
          </w:tcPr>
          <w:p w:rsidR="0056263A" w:rsidRPr="0056263A" w:rsidRDefault="0056263A" w:rsidP="0056263A">
            <w:pPr>
              <w:tabs>
                <w:tab w:val="left" w:pos="993"/>
              </w:tabs>
              <w:autoSpaceDE w:val="0"/>
              <w:autoSpaceDN w:val="0"/>
              <w:adjustRightInd w:val="0"/>
            </w:pPr>
            <w:r w:rsidRPr="0056263A">
              <w:t>9.1.8.6</w:t>
            </w:r>
          </w:p>
        </w:tc>
        <w:tc>
          <w:tcPr>
            <w:tcW w:w="7121" w:type="dxa"/>
            <w:tcBorders>
              <w:top w:val="single" w:sz="4" w:space="0" w:color="auto"/>
              <w:bottom w:val="single" w:sz="4" w:space="0" w:color="auto"/>
              <w:right w:val="single" w:sz="4" w:space="0" w:color="auto"/>
            </w:tcBorders>
          </w:tcPr>
          <w:p w:rsidR="0056263A" w:rsidRPr="0056263A" w:rsidRDefault="0056263A" w:rsidP="00D87187">
            <w:pPr>
              <w:numPr>
                <w:ilvl w:val="0"/>
                <w:numId w:val="23"/>
              </w:numPr>
              <w:tabs>
                <w:tab w:val="left" w:pos="351"/>
              </w:tabs>
              <w:autoSpaceDE w:val="0"/>
              <w:autoSpaceDN w:val="0"/>
              <w:adjustRightInd w:val="0"/>
              <w:ind w:left="351" w:hanging="284"/>
              <w:contextualSpacing/>
              <w:rPr>
                <w:rFonts w:eastAsia="Times New Roman" w:cs="Times New Roman"/>
                <w:b/>
              </w:rPr>
            </w:pPr>
            <w:r w:rsidRPr="0056263A">
              <w:rPr>
                <w:rFonts w:eastAsia="Times New Roman" w:cs="Times New Roman"/>
                <w:b/>
                <w:i/>
                <w:color w:val="FF0000"/>
              </w:rPr>
              <w:t>Describe</w:t>
            </w:r>
            <w:r w:rsidRPr="0056263A">
              <w:rPr>
                <w:rFonts w:eastAsia="Times New Roman" w:cs="Times New Roman"/>
              </w:rPr>
              <w:t xml:space="preserve"> the relationship between immigration policies in Canada and the rights guaranteed in the Canadian Charter of Rights and Freedoms. </w:t>
            </w:r>
          </w:p>
        </w:tc>
        <w:tc>
          <w:tcPr>
            <w:tcW w:w="606" w:type="dxa"/>
            <w:tcBorders>
              <w:top w:val="single" w:sz="4" w:space="0" w:color="auto"/>
              <w:left w:val="single" w:sz="4" w:space="0" w:color="auto"/>
              <w:bottom w:val="single" w:sz="4" w:space="0" w:color="auto"/>
              <w:right w:val="single" w:sz="4" w:space="0" w:color="auto"/>
            </w:tcBorders>
          </w:tcPr>
          <w:p w:rsidR="0056263A" w:rsidRPr="0056263A" w:rsidRDefault="0056263A" w:rsidP="0056263A"/>
        </w:tc>
        <w:tc>
          <w:tcPr>
            <w:tcW w:w="640" w:type="dxa"/>
            <w:tcBorders>
              <w:top w:val="single" w:sz="4" w:space="0" w:color="auto"/>
              <w:left w:val="single" w:sz="4" w:space="0" w:color="auto"/>
              <w:bottom w:val="single" w:sz="4" w:space="0" w:color="auto"/>
            </w:tcBorders>
          </w:tcPr>
          <w:p w:rsidR="0056263A" w:rsidRPr="0056263A" w:rsidRDefault="0056263A" w:rsidP="0056263A"/>
        </w:tc>
      </w:tr>
      <w:tr w:rsidR="0056263A" w:rsidRPr="0056263A" w:rsidTr="00464AAB">
        <w:trPr>
          <w:trHeight w:val="387"/>
        </w:trPr>
        <w:tc>
          <w:tcPr>
            <w:tcW w:w="1209" w:type="dxa"/>
            <w:tcBorders>
              <w:top w:val="single" w:sz="4" w:space="0" w:color="auto"/>
              <w:bottom w:val="single" w:sz="4" w:space="0" w:color="auto"/>
              <w:right w:val="single" w:sz="4" w:space="0" w:color="auto"/>
            </w:tcBorders>
          </w:tcPr>
          <w:p w:rsidR="0056263A" w:rsidRPr="0056263A" w:rsidRDefault="0056263A" w:rsidP="0056263A">
            <w:pPr>
              <w:tabs>
                <w:tab w:val="left" w:pos="1134"/>
              </w:tabs>
              <w:autoSpaceDE w:val="0"/>
              <w:autoSpaceDN w:val="0"/>
              <w:adjustRightInd w:val="0"/>
            </w:pPr>
            <w:r w:rsidRPr="0056263A">
              <w:t>9.1.8.7</w:t>
            </w:r>
          </w:p>
        </w:tc>
        <w:tc>
          <w:tcPr>
            <w:tcW w:w="7121" w:type="dxa"/>
            <w:tcBorders>
              <w:top w:val="single" w:sz="4" w:space="0" w:color="auto"/>
              <w:bottom w:val="single" w:sz="4" w:space="0" w:color="auto"/>
              <w:right w:val="single" w:sz="4" w:space="0" w:color="auto"/>
            </w:tcBorders>
          </w:tcPr>
          <w:p w:rsidR="0056263A" w:rsidRPr="0056263A" w:rsidRDefault="0056263A" w:rsidP="004C486C">
            <w:pPr>
              <w:numPr>
                <w:ilvl w:val="0"/>
                <w:numId w:val="23"/>
              </w:numPr>
              <w:tabs>
                <w:tab w:val="left" w:pos="351"/>
              </w:tabs>
              <w:autoSpaceDE w:val="0"/>
              <w:autoSpaceDN w:val="0"/>
              <w:adjustRightInd w:val="0"/>
              <w:ind w:left="351" w:hanging="284"/>
              <w:contextualSpacing/>
              <w:rPr>
                <w:rFonts w:eastAsia="Times New Roman" w:cs="Times New Roman"/>
              </w:rPr>
            </w:pPr>
            <w:r w:rsidRPr="0056263A">
              <w:rPr>
                <w:rFonts w:eastAsia="Times New Roman" w:cs="Times New Roman"/>
                <w:b/>
                <w:i/>
                <w:color w:val="FF0000"/>
              </w:rPr>
              <w:t>Outline</w:t>
            </w:r>
            <w:r w:rsidRPr="0056263A">
              <w:rPr>
                <w:rFonts w:eastAsia="Times New Roman" w:cs="Times New Roman"/>
              </w:rPr>
              <w:t xml:space="preserve"> to what extent Canada benefits from immigration. </w:t>
            </w:r>
          </w:p>
        </w:tc>
        <w:tc>
          <w:tcPr>
            <w:tcW w:w="606" w:type="dxa"/>
            <w:tcBorders>
              <w:top w:val="single" w:sz="4" w:space="0" w:color="auto"/>
              <w:left w:val="single" w:sz="4" w:space="0" w:color="auto"/>
              <w:bottom w:val="single" w:sz="4" w:space="0" w:color="auto"/>
              <w:right w:val="single" w:sz="4" w:space="0" w:color="auto"/>
            </w:tcBorders>
          </w:tcPr>
          <w:p w:rsidR="0056263A" w:rsidRPr="0056263A" w:rsidRDefault="0056263A" w:rsidP="0056263A"/>
        </w:tc>
        <w:tc>
          <w:tcPr>
            <w:tcW w:w="640" w:type="dxa"/>
            <w:tcBorders>
              <w:top w:val="single" w:sz="4" w:space="0" w:color="auto"/>
              <w:left w:val="single" w:sz="4" w:space="0" w:color="auto"/>
              <w:bottom w:val="single" w:sz="4" w:space="0" w:color="auto"/>
            </w:tcBorders>
          </w:tcPr>
          <w:p w:rsidR="0056263A" w:rsidRPr="0056263A" w:rsidRDefault="0056263A" w:rsidP="0056263A"/>
        </w:tc>
      </w:tr>
    </w:tbl>
    <w:p w:rsidR="0056263A" w:rsidRPr="0056263A" w:rsidRDefault="0056263A" w:rsidP="0056263A">
      <w:pPr>
        <w:spacing w:line="240" w:lineRule="auto"/>
      </w:pPr>
    </w:p>
    <w:tbl>
      <w:tblPr>
        <w:tblStyle w:val="TableGrid1"/>
        <w:tblW w:w="0" w:type="auto"/>
        <w:tblLook w:val="04A0" w:firstRow="1" w:lastRow="0" w:firstColumn="1" w:lastColumn="0" w:noHBand="0" w:noVBand="1"/>
      </w:tblPr>
      <w:tblGrid>
        <w:gridCol w:w="8109"/>
        <w:gridCol w:w="1241"/>
      </w:tblGrid>
      <w:tr w:rsidR="0056263A" w:rsidRPr="0056263A" w:rsidTr="00464AAB">
        <w:tc>
          <w:tcPr>
            <w:tcW w:w="8330" w:type="dxa"/>
          </w:tcPr>
          <w:p w:rsidR="0056263A" w:rsidRPr="0056263A" w:rsidRDefault="0056263A" w:rsidP="0056263A">
            <w:pPr>
              <w:rPr>
                <w:b/>
              </w:rPr>
            </w:pPr>
            <w:r w:rsidRPr="0056263A">
              <w:rPr>
                <w:b/>
              </w:rPr>
              <w:t>Formative Assessment:</w:t>
            </w:r>
          </w:p>
        </w:tc>
        <w:tc>
          <w:tcPr>
            <w:tcW w:w="1246" w:type="dxa"/>
          </w:tcPr>
          <w:p w:rsidR="0056263A" w:rsidRPr="0056263A" w:rsidRDefault="0056263A" w:rsidP="0056263A">
            <w:pPr>
              <w:rPr>
                <w:b/>
              </w:rPr>
            </w:pPr>
            <w:r w:rsidRPr="0056263A">
              <w:rPr>
                <w:b/>
              </w:rPr>
              <w:t>Evidence:</w:t>
            </w:r>
          </w:p>
        </w:tc>
      </w:tr>
      <w:tr w:rsidR="0056263A" w:rsidRPr="0056263A" w:rsidTr="00464AAB">
        <w:tc>
          <w:tcPr>
            <w:tcW w:w="8330" w:type="dxa"/>
          </w:tcPr>
          <w:p w:rsidR="0056263A" w:rsidRPr="0056263A" w:rsidRDefault="001B4F3C" w:rsidP="0056263A">
            <w:r>
              <w:t>Immigration Vocabulary</w:t>
            </w:r>
          </w:p>
        </w:tc>
        <w:tc>
          <w:tcPr>
            <w:tcW w:w="1246" w:type="dxa"/>
          </w:tcPr>
          <w:p w:rsidR="0056263A" w:rsidRPr="0056263A" w:rsidRDefault="0056263A" w:rsidP="0056263A">
            <w:pPr>
              <w:jc w:val="center"/>
              <w:rPr>
                <w:b/>
              </w:rPr>
            </w:pPr>
            <w:r w:rsidRPr="0056263A">
              <w:rPr>
                <w:b/>
              </w:rPr>
              <w:t>N S P E</w:t>
            </w:r>
          </w:p>
        </w:tc>
      </w:tr>
      <w:tr w:rsidR="0056263A" w:rsidRPr="0056263A" w:rsidTr="00464AAB">
        <w:tc>
          <w:tcPr>
            <w:tcW w:w="8330" w:type="dxa"/>
          </w:tcPr>
          <w:p w:rsidR="0056263A" w:rsidRPr="0056263A" w:rsidRDefault="00D87187" w:rsidP="0056263A">
            <w:r>
              <w:t>Applying for Citizenship</w:t>
            </w:r>
          </w:p>
        </w:tc>
        <w:tc>
          <w:tcPr>
            <w:tcW w:w="1246" w:type="dxa"/>
          </w:tcPr>
          <w:p w:rsidR="0056263A" w:rsidRPr="0056263A" w:rsidRDefault="0056263A" w:rsidP="0056263A">
            <w:pPr>
              <w:jc w:val="center"/>
            </w:pPr>
            <w:r w:rsidRPr="0056263A">
              <w:rPr>
                <w:b/>
              </w:rPr>
              <w:t>N S P E</w:t>
            </w:r>
          </w:p>
        </w:tc>
      </w:tr>
      <w:tr w:rsidR="0056263A" w:rsidRPr="0056263A" w:rsidTr="00464AAB">
        <w:tc>
          <w:tcPr>
            <w:tcW w:w="8330" w:type="dxa"/>
          </w:tcPr>
          <w:p w:rsidR="0056263A" w:rsidRPr="0056263A" w:rsidRDefault="00D87187" w:rsidP="00D87187">
            <w:r>
              <w:t>The Act That Made Us Canadian</w:t>
            </w:r>
          </w:p>
        </w:tc>
        <w:tc>
          <w:tcPr>
            <w:tcW w:w="1246" w:type="dxa"/>
          </w:tcPr>
          <w:p w:rsidR="0056263A" w:rsidRPr="0056263A" w:rsidRDefault="0056263A" w:rsidP="0056263A">
            <w:pPr>
              <w:jc w:val="center"/>
            </w:pPr>
            <w:r w:rsidRPr="0056263A">
              <w:rPr>
                <w:b/>
              </w:rPr>
              <w:t>N S P E</w:t>
            </w:r>
          </w:p>
        </w:tc>
      </w:tr>
      <w:tr w:rsidR="0056263A" w:rsidRPr="0056263A" w:rsidTr="00464AAB">
        <w:tc>
          <w:tcPr>
            <w:tcW w:w="8330" w:type="dxa"/>
          </w:tcPr>
          <w:p w:rsidR="0056263A" w:rsidRPr="0056263A" w:rsidRDefault="00D87187" w:rsidP="0056263A">
            <w:r>
              <w:t>Immigration and World Issues</w:t>
            </w:r>
          </w:p>
        </w:tc>
        <w:tc>
          <w:tcPr>
            <w:tcW w:w="1246" w:type="dxa"/>
          </w:tcPr>
          <w:p w:rsidR="0056263A" w:rsidRPr="0056263A" w:rsidRDefault="0056263A" w:rsidP="0056263A">
            <w:pPr>
              <w:jc w:val="center"/>
            </w:pPr>
            <w:r w:rsidRPr="0056263A">
              <w:rPr>
                <w:b/>
              </w:rPr>
              <w:t>N S P E</w:t>
            </w:r>
          </w:p>
        </w:tc>
      </w:tr>
      <w:tr w:rsidR="0056263A" w:rsidRPr="0056263A" w:rsidTr="00464AAB">
        <w:tc>
          <w:tcPr>
            <w:tcW w:w="8330" w:type="dxa"/>
          </w:tcPr>
          <w:p w:rsidR="0056263A" w:rsidRPr="0056263A" w:rsidRDefault="00D87187" w:rsidP="0056263A">
            <w:r>
              <w:t>Immigration Laws and Policies</w:t>
            </w:r>
          </w:p>
        </w:tc>
        <w:tc>
          <w:tcPr>
            <w:tcW w:w="1246" w:type="dxa"/>
          </w:tcPr>
          <w:p w:rsidR="0056263A" w:rsidRPr="0056263A" w:rsidRDefault="0056263A" w:rsidP="0056263A">
            <w:pPr>
              <w:jc w:val="center"/>
            </w:pPr>
            <w:r w:rsidRPr="0056263A">
              <w:rPr>
                <w:b/>
              </w:rPr>
              <w:t>N S P E</w:t>
            </w:r>
          </w:p>
        </w:tc>
      </w:tr>
    </w:tbl>
    <w:p w:rsidR="0056263A" w:rsidRPr="0056263A" w:rsidRDefault="0056263A" w:rsidP="0056263A">
      <w:pPr>
        <w:spacing w:line="240" w:lineRule="auto"/>
      </w:pPr>
    </w:p>
    <w:p w:rsidR="0056263A" w:rsidRPr="0056263A" w:rsidRDefault="0056263A" w:rsidP="0056263A">
      <w:pPr>
        <w:spacing w:line="240" w:lineRule="auto"/>
      </w:pPr>
    </w:p>
    <w:tbl>
      <w:tblPr>
        <w:tblStyle w:val="TableGrid1"/>
        <w:tblW w:w="0" w:type="auto"/>
        <w:tblLook w:val="04A0" w:firstRow="1" w:lastRow="0" w:firstColumn="1" w:lastColumn="0" w:noHBand="0" w:noVBand="1"/>
      </w:tblPr>
      <w:tblGrid>
        <w:gridCol w:w="8109"/>
        <w:gridCol w:w="1241"/>
      </w:tblGrid>
      <w:tr w:rsidR="0056263A" w:rsidRPr="0056263A" w:rsidTr="00464AAB">
        <w:tc>
          <w:tcPr>
            <w:tcW w:w="8330" w:type="dxa"/>
          </w:tcPr>
          <w:p w:rsidR="0056263A" w:rsidRPr="0056263A" w:rsidRDefault="0056263A" w:rsidP="0056263A">
            <w:pPr>
              <w:rPr>
                <w:b/>
              </w:rPr>
            </w:pPr>
            <w:r w:rsidRPr="0056263A">
              <w:rPr>
                <w:b/>
              </w:rPr>
              <w:t>Summative Assessment:</w:t>
            </w:r>
          </w:p>
        </w:tc>
        <w:tc>
          <w:tcPr>
            <w:tcW w:w="1246" w:type="dxa"/>
          </w:tcPr>
          <w:p w:rsidR="0056263A" w:rsidRPr="0056263A" w:rsidRDefault="0056263A" w:rsidP="0056263A">
            <w:pPr>
              <w:rPr>
                <w:b/>
              </w:rPr>
            </w:pPr>
            <w:r w:rsidRPr="0056263A">
              <w:rPr>
                <w:b/>
              </w:rPr>
              <w:t>Evidence:</w:t>
            </w:r>
          </w:p>
        </w:tc>
      </w:tr>
      <w:tr w:rsidR="0056263A" w:rsidRPr="0056263A" w:rsidTr="00464AAB">
        <w:tc>
          <w:tcPr>
            <w:tcW w:w="8330" w:type="dxa"/>
          </w:tcPr>
          <w:p w:rsidR="0056263A" w:rsidRPr="0056263A" w:rsidRDefault="0056263A" w:rsidP="0056263A">
            <w:r w:rsidRPr="0056263A">
              <w:t xml:space="preserve">Immigration and </w:t>
            </w:r>
            <w:r w:rsidR="00D87187">
              <w:t xml:space="preserve">Our </w:t>
            </w:r>
            <w:r w:rsidRPr="0056263A">
              <w:t>Aboriginal Peoples</w:t>
            </w:r>
          </w:p>
        </w:tc>
        <w:tc>
          <w:tcPr>
            <w:tcW w:w="1246" w:type="dxa"/>
          </w:tcPr>
          <w:p w:rsidR="0056263A" w:rsidRPr="0056263A" w:rsidRDefault="0056263A" w:rsidP="00D87187">
            <w:pPr>
              <w:jc w:val="center"/>
              <w:rPr>
                <w:b/>
              </w:rPr>
            </w:pPr>
            <w:r w:rsidRPr="0056263A">
              <w:rPr>
                <w:b/>
              </w:rPr>
              <w:t>/</w:t>
            </w:r>
            <w:r w:rsidR="00D87187">
              <w:rPr>
                <w:b/>
              </w:rPr>
              <w:t>18</w:t>
            </w:r>
          </w:p>
        </w:tc>
      </w:tr>
      <w:tr w:rsidR="0056263A" w:rsidRPr="0056263A" w:rsidTr="00464AAB">
        <w:tc>
          <w:tcPr>
            <w:tcW w:w="8330" w:type="dxa"/>
          </w:tcPr>
          <w:p w:rsidR="0056263A" w:rsidRPr="0056263A" w:rsidRDefault="0056263A" w:rsidP="0056263A">
            <w:r w:rsidRPr="0056263A">
              <w:t>Board Game</w:t>
            </w:r>
            <w:r w:rsidR="00D87187">
              <w:t xml:space="preserve"> (Time permitting)</w:t>
            </w:r>
          </w:p>
        </w:tc>
        <w:tc>
          <w:tcPr>
            <w:tcW w:w="1246" w:type="dxa"/>
          </w:tcPr>
          <w:p w:rsidR="0056263A" w:rsidRPr="0056263A" w:rsidRDefault="0056263A" w:rsidP="0056263A">
            <w:pPr>
              <w:jc w:val="center"/>
              <w:rPr>
                <w:b/>
              </w:rPr>
            </w:pPr>
            <w:r w:rsidRPr="0056263A">
              <w:rPr>
                <w:b/>
              </w:rPr>
              <w:t>/24</w:t>
            </w:r>
          </w:p>
        </w:tc>
      </w:tr>
      <w:tr w:rsidR="0056263A" w:rsidRPr="0056263A" w:rsidTr="00464AAB">
        <w:tc>
          <w:tcPr>
            <w:tcW w:w="8330" w:type="dxa"/>
          </w:tcPr>
          <w:p w:rsidR="0056263A" w:rsidRPr="0056263A" w:rsidRDefault="0056263A" w:rsidP="0056263A">
            <w:r w:rsidRPr="0056263A">
              <w:t>Multiple Choice Test</w:t>
            </w:r>
          </w:p>
        </w:tc>
        <w:tc>
          <w:tcPr>
            <w:tcW w:w="1246" w:type="dxa"/>
          </w:tcPr>
          <w:p w:rsidR="0056263A" w:rsidRPr="0056263A" w:rsidRDefault="0056263A" w:rsidP="0056263A">
            <w:pPr>
              <w:jc w:val="center"/>
              <w:rPr>
                <w:b/>
              </w:rPr>
            </w:pPr>
            <w:r w:rsidRPr="0056263A">
              <w:rPr>
                <w:b/>
              </w:rPr>
              <w:t>/20</w:t>
            </w:r>
          </w:p>
        </w:tc>
      </w:tr>
    </w:tbl>
    <w:p w:rsidR="0056263A" w:rsidRPr="0056263A" w:rsidRDefault="0056263A" w:rsidP="0056263A">
      <w:pPr>
        <w:spacing w:line="240" w:lineRule="auto"/>
      </w:pPr>
    </w:p>
    <w:p w:rsidR="00C612AD" w:rsidRPr="00C612AD" w:rsidRDefault="0056263A" w:rsidP="00C612AD">
      <w:pPr>
        <w:spacing w:after="0"/>
        <w:rPr>
          <w:rFonts w:ascii="Book Antiqua" w:eastAsiaTheme="minorHAnsi" w:hAnsi="Book Antiqua"/>
          <w:b/>
          <w:i/>
          <w:noProof/>
          <w:sz w:val="28"/>
          <w:szCs w:val="28"/>
          <w:lang w:val="en-US" w:eastAsia="en-US"/>
        </w:rPr>
      </w:pPr>
      <w:r w:rsidRPr="005B1029">
        <w:rPr>
          <w:rFonts w:ascii="Book Antiqua" w:hAnsi="Book Antiqua"/>
          <w:b/>
          <w:i/>
          <w:noProof/>
          <w:sz w:val="28"/>
          <w:szCs w:val="28"/>
          <w:lang w:val="en-US" w:eastAsia="en-US"/>
        </w:rPr>
        <w:drawing>
          <wp:inline distT="0" distB="0" distL="0" distR="0">
            <wp:extent cx="1166899" cy="927653"/>
            <wp:effectExtent l="19050" t="0" r="0" b="0"/>
            <wp:docPr id="21" name="Picture 2" descr="http://ts3.mm.bing.net/th?id=H.4662037518418606&amp;pid=1.7&amp;w=170&amp;h=135&amp;c=7&amp;r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662037518418606&amp;pid=1.7&amp;w=170&amp;h=135&amp;c=7&amp;rs=1">
                      <a:hlinkClick r:id="rId9"/>
                    </pic:cNvPr>
                    <pic:cNvPicPr>
                      <a:picLocks noChangeAspect="1" noChangeArrowheads="1"/>
                    </pic:cNvPicPr>
                  </pic:nvPicPr>
                  <pic:blipFill>
                    <a:blip r:embed="rId10" cstate="print"/>
                    <a:srcRect/>
                    <a:stretch>
                      <a:fillRect/>
                    </a:stretch>
                  </pic:blipFill>
                  <pic:spPr bwMode="auto">
                    <a:xfrm>
                      <a:off x="0" y="0"/>
                      <a:ext cx="1168096" cy="928605"/>
                    </a:xfrm>
                    <a:prstGeom prst="rect">
                      <a:avLst/>
                    </a:prstGeom>
                    <a:noFill/>
                    <a:ln w="9525">
                      <a:noFill/>
                      <a:miter lim="800000"/>
                      <a:headEnd/>
                      <a:tailEnd/>
                    </a:ln>
                  </pic:spPr>
                </pic:pic>
              </a:graphicData>
            </a:graphic>
          </wp:inline>
        </w:drawing>
      </w:r>
      <w:r w:rsidR="009F03C8">
        <w:rPr>
          <w:rFonts w:ascii="Book Antiqua" w:hAnsi="Book Antiqua"/>
          <w:i/>
        </w:rPr>
        <w:t xml:space="preserve"> </w:t>
      </w:r>
      <w:r w:rsidR="00C612AD" w:rsidRPr="00C612AD">
        <w:rPr>
          <w:rFonts w:ascii="Book Antiqua" w:eastAsiaTheme="minorHAnsi" w:hAnsi="Book Antiqua"/>
          <w:b/>
          <w:i/>
          <w:sz w:val="28"/>
          <w:szCs w:val="28"/>
          <w:lang w:val="en-US" w:eastAsia="en-US"/>
        </w:rPr>
        <w:t>Vocabulary:</w:t>
      </w:r>
      <w:r w:rsidR="00C612AD" w:rsidRPr="00C612AD">
        <w:rPr>
          <w:rFonts w:ascii="Book Antiqua" w:eastAsiaTheme="minorHAnsi" w:hAnsi="Book Antiqua"/>
          <w:sz w:val="28"/>
          <w:szCs w:val="28"/>
          <w:lang w:val="en-US" w:eastAsia="en-US"/>
        </w:rPr>
        <w:tab/>
      </w:r>
      <w:r w:rsidR="00C612AD" w:rsidRPr="00C612AD">
        <w:rPr>
          <w:rFonts w:ascii="Book Antiqua" w:eastAsiaTheme="minorHAnsi" w:hAnsi="Book Antiqua"/>
          <w:sz w:val="28"/>
          <w:szCs w:val="28"/>
          <w:lang w:val="en-US" w:eastAsia="en-US"/>
        </w:rPr>
        <w:tab/>
      </w:r>
      <w:r w:rsidR="00BD2BFE">
        <w:rPr>
          <w:rFonts w:ascii="Book Antiqua" w:eastAsiaTheme="minorHAnsi" w:hAnsi="Book Antiqua"/>
          <w:sz w:val="28"/>
          <w:szCs w:val="28"/>
          <w:lang w:val="en-US" w:eastAsia="en-US"/>
        </w:rPr>
        <w:tab/>
      </w:r>
      <w:r w:rsidR="00BD2BFE">
        <w:rPr>
          <w:rFonts w:ascii="Book Antiqua" w:eastAsiaTheme="minorHAnsi" w:hAnsi="Book Antiqua"/>
          <w:sz w:val="28"/>
          <w:szCs w:val="28"/>
          <w:lang w:val="en-US" w:eastAsia="en-US"/>
        </w:rPr>
        <w:tab/>
      </w:r>
      <w:r w:rsidR="00BD2BFE">
        <w:rPr>
          <w:rFonts w:ascii="Book Antiqua" w:eastAsiaTheme="minorHAnsi" w:hAnsi="Book Antiqua"/>
          <w:sz w:val="28"/>
          <w:szCs w:val="28"/>
          <w:lang w:val="en-US" w:eastAsia="en-US"/>
        </w:rPr>
        <w:tab/>
        <w:t>/15</w:t>
      </w:r>
      <w:r w:rsidR="00C612AD" w:rsidRPr="00C612AD">
        <w:rPr>
          <w:rFonts w:eastAsiaTheme="minorHAnsi"/>
          <w:noProof/>
          <w:lang w:val="en-US" w:eastAsia="en-US"/>
        </w:rPr>
        <w:t xml:space="preserve"> </w:t>
      </w:r>
    </w:p>
    <w:p w:rsidR="009F03C8" w:rsidRDefault="009F03C8" w:rsidP="009F03C8">
      <w:pPr>
        <w:spacing w:after="0"/>
        <w:rPr>
          <w:rFonts w:ascii="Book Antiqua" w:hAnsi="Book Antiqua"/>
          <w:i/>
        </w:rPr>
      </w:pPr>
      <w:r w:rsidRPr="00A237C6">
        <w:rPr>
          <w:rFonts w:ascii="Book Antiqua" w:hAnsi="Book Antiqua"/>
          <w:i/>
        </w:rPr>
        <w:t>Define the following terms using the textbook glossary.</w:t>
      </w:r>
      <w:r>
        <w:rPr>
          <w:rFonts w:ascii="Book Antiqua" w:hAnsi="Book Antiqua"/>
          <w:i/>
        </w:rPr>
        <w:t xml:space="preserve"> Those terms underlined will need a dictionary to define. Page numbers will assist with understanding how the context words are being used.</w:t>
      </w:r>
    </w:p>
    <w:p w:rsidR="00DB4587" w:rsidRDefault="00DB4587" w:rsidP="009F03C8">
      <w:pPr>
        <w:spacing w:after="0"/>
        <w:rPr>
          <w:i/>
        </w:rPr>
      </w:pPr>
    </w:p>
    <w:p w:rsidR="005B1029" w:rsidRDefault="005B1029" w:rsidP="00D02EFB">
      <w:pPr>
        <w:pStyle w:val="ListParagraph"/>
        <w:numPr>
          <w:ilvl w:val="0"/>
          <w:numId w:val="2"/>
        </w:numPr>
        <w:spacing w:line="480" w:lineRule="auto"/>
        <w:rPr>
          <w:rFonts w:ascii="Book Antiqua" w:hAnsi="Book Antiqua"/>
        </w:rPr>
      </w:pPr>
      <w:r w:rsidRPr="00D02EFB">
        <w:rPr>
          <w:rFonts w:ascii="Book Antiqua" w:hAnsi="Book Antiqua"/>
        </w:rPr>
        <w:t>Accord</w:t>
      </w:r>
      <w:r>
        <w:rPr>
          <w:rFonts w:ascii="Book Antiqua" w:hAnsi="Book Antiqua"/>
        </w:rPr>
        <w:t xml:space="preserve"> (pg. 191) - </w:t>
      </w:r>
    </w:p>
    <w:p w:rsidR="005B1029" w:rsidRDefault="005B1029" w:rsidP="00D02EFB">
      <w:pPr>
        <w:pStyle w:val="ListParagraph"/>
        <w:numPr>
          <w:ilvl w:val="0"/>
          <w:numId w:val="2"/>
        </w:numPr>
        <w:spacing w:line="480" w:lineRule="auto"/>
        <w:rPr>
          <w:rFonts w:ascii="Book Antiqua" w:hAnsi="Book Antiqua"/>
        </w:rPr>
      </w:pPr>
      <w:r w:rsidRPr="00D02EFB">
        <w:rPr>
          <w:rFonts w:ascii="Book Antiqua" w:hAnsi="Book Antiqua"/>
        </w:rPr>
        <w:t>AFN</w:t>
      </w:r>
      <w:r>
        <w:rPr>
          <w:rFonts w:ascii="Book Antiqua" w:hAnsi="Book Antiqua"/>
        </w:rPr>
        <w:t xml:space="preserve"> (pg. 184) - </w:t>
      </w:r>
    </w:p>
    <w:p w:rsidR="005B1029" w:rsidRDefault="005B1029" w:rsidP="00D02EFB">
      <w:pPr>
        <w:pStyle w:val="ListParagraph"/>
        <w:numPr>
          <w:ilvl w:val="0"/>
          <w:numId w:val="2"/>
        </w:numPr>
        <w:spacing w:line="480" w:lineRule="auto"/>
        <w:rPr>
          <w:rFonts w:ascii="Book Antiqua" w:hAnsi="Book Antiqua"/>
        </w:rPr>
      </w:pPr>
      <w:r>
        <w:rPr>
          <w:rFonts w:ascii="Book Antiqua" w:hAnsi="Book Antiqua"/>
        </w:rPr>
        <w:t>Demographic (pg. 168)</w:t>
      </w:r>
      <w:r w:rsidRPr="00A237C6">
        <w:rPr>
          <w:rFonts w:ascii="Book Antiqua" w:hAnsi="Book Antiqua"/>
        </w:rPr>
        <w:t xml:space="preserve"> –</w:t>
      </w:r>
    </w:p>
    <w:p w:rsidR="005B1029" w:rsidRDefault="005B1029" w:rsidP="00D02EFB">
      <w:pPr>
        <w:pStyle w:val="ListParagraph"/>
        <w:numPr>
          <w:ilvl w:val="0"/>
          <w:numId w:val="2"/>
        </w:numPr>
        <w:spacing w:line="480" w:lineRule="auto"/>
        <w:rPr>
          <w:rFonts w:ascii="Book Antiqua" w:hAnsi="Book Antiqua"/>
        </w:rPr>
      </w:pPr>
      <w:r>
        <w:rPr>
          <w:rFonts w:ascii="Book Antiqua" w:hAnsi="Book Antiqua"/>
        </w:rPr>
        <w:t>Economic immigrant (pg. 167) –</w:t>
      </w:r>
    </w:p>
    <w:p w:rsidR="005B1029" w:rsidRDefault="005B1029" w:rsidP="00D02EFB">
      <w:pPr>
        <w:pStyle w:val="ListParagraph"/>
        <w:numPr>
          <w:ilvl w:val="0"/>
          <w:numId w:val="2"/>
        </w:numPr>
        <w:spacing w:line="480" w:lineRule="auto"/>
        <w:rPr>
          <w:rFonts w:ascii="Book Antiqua" w:hAnsi="Book Antiqua"/>
        </w:rPr>
      </w:pPr>
      <w:r>
        <w:rPr>
          <w:rFonts w:ascii="Book Antiqua" w:hAnsi="Book Antiqua"/>
          <w:u w:val="single"/>
        </w:rPr>
        <w:t>Emigration</w:t>
      </w:r>
      <w:r w:rsidRPr="00A237C6">
        <w:rPr>
          <w:rFonts w:ascii="Book Antiqua" w:hAnsi="Book Antiqua"/>
        </w:rPr>
        <w:t xml:space="preserve"> –</w:t>
      </w:r>
    </w:p>
    <w:p w:rsidR="005B1029" w:rsidRDefault="005B1029" w:rsidP="00D02EFB">
      <w:pPr>
        <w:pStyle w:val="ListParagraph"/>
        <w:numPr>
          <w:ilvl w:val="0"/>
          <w:numId w:val="2"/>
        </w:numPr>
        <w:spacing w:line="480" w:lineRule="auto"/>
        <w:rPr>
          <w:rFonts w:ascii="Book Antiqua" w:hAnsi="Book Antiqua"/>
        </w:rPr>
      </w:pPr>
      <w:r>
        <w:rPr>
          <w:rFonts w:ascii="Book Antiqua" w:hAnsi="Book Antiqua"/>
        </w:rPr>
        <w:t>Family Class (pg. 167)</w:t>
      </w:r>
      <w:r w:rsidRPr="00A237C6">
        <w:rPr>
          <w:rFonts w:ascii="Book Antiqua" w:hAnsi="Book Antiqua"/>
        </w:rPr>
        <w:t xml:space="preserve"> – </w:t>
      </w:r>
    </w:p>
    <w:p w:rsidR="00A237C6" w:rsidRPr="00A237C6" w:rsidRDefault="00D05FEB" w:rsidP="00D02EFB">
      <w:pPr>
        <w:pStyle w:val="ListParagraph"/>
        <w:numPr>
          <w:ilvl w:val="0"/>
          <w:numId w:val="2"/>
        </w:numPr>
        <w:spacing w:line="480" w:lineRule="auto"/>
        <w:rPr>
          <w:rFonts w:ascii="Book Antiqua" w:hAnsi="Book Antiqua"/>
        </w:rPr>
      </w:pPr>
      <w:r>
        <w:rPr>
          <w:rFonts w:ascii="Book Antiqua" w:hAnsi="Book Antiqua"/>
        </w:rPr>
        <w:t>Immigration  (pg. 162)</w:t>
      </w:r>
      <w:r w:rsidR="00A237C6" w:rsidRPr="00A237C6">
        <w:rPr>
          <w:rFonts w:ascii="Book Antiqua" w:hAnsi="Book Antiqua"/>
        </w:rPr>
        <w:t xml:space="preserve"> – </w:t>
      </w:r>
    </w:p>
    <w:p w:rsidR="005B1029" w:rsidRPr="00A237C6" w:rsidRDefault="005B1029" w:rsidP="00D02EFB">
      <w:pPr>
        <w:pStyle w:val="ListParagraph"/>
        <w:numPr>
          <w:ilvl w:val="0"/>
          <w:numId w:val="2"/>
        </w:numPr>
        <w:spacing w:line="480" w:lineRule="auto"/>
        <w:rPr>
          <w:rFonts w:ascii="Book Antiqua" w:hAnsi="Book Antiqua"/>
        </w:rPr>
      </w:pPr>
      <w:r>
        <w:rPr>
          <w:rFonts w:ascii="Book Antiqua" w:hAnsi="Book Antiqua"/>
        </w:rPr>
        <w:t xml:space="preserve">Immigration Protection Act (pg. 167) </w:t>
      </w:r>
      <w:r w:rsidRPr="009F03C8">
        <w:rPr>
          <w:rFonts w:ascii="Book Antiqua" w:hAnsi="Book Antiqua"/>
        </w:rPr>
        <w:t>-</w:t>
      </w:r>
      <w:r>
        <w:rPr>
          <w:rFonts w:ascii="Book Antiqua" w:hAnsi="Book Antiqua"/>
        </w:rPr>
        <w:t xml:space="preserve"> </w:t>
      </w:r>
    </w:p>
    <w:p w:rsidR="009F03C8" w:rsidRPr="00A237C6" w:rsidRDefault="00D05FEB" w:rsidP="00D02EFB">
      <w:pPr>
        <w:pStyle w:val="ListParagraph"/>
        <w:numPr>
          <w:ilvl w:val="0"/>
          <w:numId w:val="2"/>
        </w:numPr>
        <w:spacing w:line="480" w:lineRule="auto"/>
        <w:rPr>
          <w:rFonts w:ascii="Book Antiqua" w:hAnsi="Book Antiqua"/>
        </w:rPr>
      </w:pPr>
      <w:r w:rsidRPr="00D02EFB">
        <w:rPr>
          <w:rFonts w:ascii="Book Antiqua" w:hAnsi="Book Antiqua"/>
        </w:rPr>
        <w:t>Labour Force Growth</w:t>
      </w:r>
      <w:r>
        <w:rPr>
          <w:rFonts w:ascii="Book Antiqua" w:hAnsi="Book Antiqua"/>
        </w:rPr>
        <w:t xml:space="preserve"> </w:t>
      </w:r>
      <w:r w:rsidR="009F03C8">
        <w:rPr>
          <w:rFonts w:ascii="Book Antiqua" w:hAnsi="Book Antiqua"/>
        </w:rPr>
        <w:t xml:space="preserve">(pg. </w:t>
      </w:r>
      <w:r>
        <w:rPr>
          <w:rFonts w:ascii="Book Antiqua" w:hAnsi="Book Antiqua"/>
        </w:rPr>
        <w:t>168</w:t>
      </w:r>
      <w:r w:rsidR="009F03C8">
        <w:rPr>
          <w:rFonts w:ascii="Book Antiqua" w:hAnsi="Book Antiqua"/>
        </w:rPr>
        <w:t xml:space="preserve">) - </w:t>
      </w:r>
    </w:p>
    <w:p w:rsidR="00A237C6" w:rsidRPr="00A237C6" w:rsidRDefault="00D05FEB" w:rsidP="00D02EFB">
      <w:pPr>
        <w:pStyle w:val="ListParagraph"/>
        <w:numPr>
          <w:ilvl w:val="0"/>
          <w:numId w:val="2"/>
        </w:numPr>
        <w:spacing w:line="480" w:lineRule="auto"/>
        <w:rPr>
          <w:rFonts w:ascii="Book Antiqua" w:hAnsi="Book Antiqua"/>
        </w:rPr>
      </w:pPr>
      <w:r w:rsidRPr="00D02EFB">
        <w:rPr>
          <w:rFonts w:ascii="Book Antiqua" w:hAnsi="Book Antiqua"/>
        </w:rPr>
        <w:t>Law and policy</w:t>
      </w:r>
      <w:r>
        <w:rPr>
          <w:rFonts w:ascii="Book Antiqua" w:hAnsi="Book Antiqua"/>
        </w:rPr>
        <w:t xml:space="preserve"> (pg. 168)</w:t>
      </w:r>
      <w:r w:rsidR="00A237C6" w:rsidRPr="00A237C6">
        <w:rPr>
          <w:rFonts w:ascii="Book Antiqua" w:hAnsi="Book Antiqua"/>
        </w:rPr>
        <w:t xml:space="preserve"> – </w:t>
      </w:r>
    </w:p>
    <w:p w:rsidR="005B1029" w:rsidRDefault="005B1029" w:rsidP="00D02EFB">
      <w:pPr>
        <w:pStyle w:val="ListParagraph"/>
        <w:numPr>
          <w:ilvl w:val="0"/>
          <w:numId w:val="2"/>
        </w:numPr>
        <w:spacing w:line="480" w:lineRule="auto"/>
        <w:rPr>
          <w:rFonts w:ascii="Book Antiqua" w:hAnsi="Book Antiqua"/>
        </w:rPr>
      </w:pPr>
      <w:r w:rsidRPr="00D02EFB">
        <w:rPr>
          <w:rFonts w:ascii="Book Antiqua" w:hAnsi="Book Antiqua"/>
        </w:rPr>
        <w:t>Other immigrants</w:t>
      </w:r>
      <w:r>
        <w:rPr>
          <w:rFonts w:ascii="Book Antiqua" w:hAnsi="Book Antiqua"/>
        </w:rPr>
        <w:t xml:space="preserve"> (pg. 167)</w:t>
      </w:r>
      <w:r w:rsidRPr="00A237C6">
        <w:rPr>
          <w:rFonts w:ascii="Book Antiqua" w:hAnsi="Book Antiqua"/>
        </w:rPr>
        <w:t xml:space="preserve"> –</w:t>
      </w:r>
    </w:p>
    <w:p w:rsidR="00D02EFB" w:rsidRDefault="00D02EFB" w:rsidP="00D02EFB">
      <w:pPr>
        <w:pStyle w:val="ListParagraph"/>
        <w:numPr>
          <w:ilvl w:val="0"/>
          <w:numId w:val="2"/>
        </w:numPr>
        <w:spacing w:line="480" w:lineRule="auto"/>
        <w:rPr>
          <w:rFonts w:ascii="Book Antiqua" w:hAnsi="Book Antiqua"/>
        </w:rPr>
      </w:pPr>
      <w:r>
        <w:rPr>
          <w:rFonts w:ascii="Book Antiqua" w:hAnsi="Book Antiqua"/>
        </w:rPr>
        <w:t>Persecution (pg. 177)</w:t>
      </w:r>
    </w:p>
    <w:p w:rsidR="005B1029" w:rsidRDefault="005B1029" w:rsidP="00D02EFB">
      <w:pPr>
        <w:pStyle w:val="ListParagraph"/>
        <w:numPr>
          <w:ilvl w:val="0"/>
          <w:numId w:val="2"/>
        </w:numPr>
        <w:spacing w:line="480" w:lineRule="auto"/>
        <w:rPr>
          <w:rFonts w:ascii="Book Antiqua" w:hAnsi="Book Antiqua"/>
        </w:rPr>
      </w:pPr>
      <w:r>
        <w:rPr>
          <w:rFonts w:ascii="Book Antiqua" w:hAnsi="Book Antiqua"/>
        </w:rPr>
        <w:t>Quality of Life</w:t>
      </w:r>
      <w:r w:rsidRPr="009F03C8">
        <w:rPr>
          <w:rFonts w:ascii="Book Antiqua" w:hAnsi="Book Antiqua"/>
        </w:rPr>
        <w:t xml:space="preserve"> </w:t>
      </w:r>
      <w:r w:rsidR="00D02EFB">
        <w:rPr>
          <w:rFonts w:ascii="Book Antiqua" w:hAnsi="Book Antiqua"/>
        </w:rPr>
        <w:t>(pg. 377)</w:t>
      </w:r>
      <w:r>
        <w:rPr>
          <w:rFonts w:ascii="Book Antiqua" w:hAnsi="Book Antiqua"/>
        </w:rPr>
        <w:t>–</w:t>
      </w:r>
    </w:p>
    <w:p w:rsidR="00D02EFB" w:rsidRDefault="00D02EFB" w:rsidP="00D02EFB">
      <w:pPr>
        <w:pStyle w:val="ListParagraph"/>
        <w:numPr>
          <w:ilvl w:val="0"/>
          <w:numId w:val="2"/>
        </w:numPr>
        <w:spacing w:line="480" w:lineRule="auto"/>
        <w:rPr>
          <w:rFonts w:ascii="Book Antiqua" w:hAnsi="Book Antiqua"/>
        </w:rPr>
      </w:pPr>
      <w:r w:rsidRPr="00D02EFB">
        <w:rPr>
          <w:rFonts w:ascii="Book Antiqua" w:hAnsi="Book Antiqua"/>
          <w:u w:val="single"/>
        </w:rPr>
        <w:t>Refuge</w:t>
      </w:r>
      <w:r>
        <w:rPr>
          <w:rFonts w:ascii="Book Antiqua" w:hAnsi="Book Antiqua"/>
        </w:rPr>
        <w:t xml:space="preserve"> - </w:t>
      </w:r>
    </w:p>
    <w:p w:rsidR="00A237C6" w:rsidRDefault="005B1029" w:rsidP="00D02EFB">
      <w:pPr>
        <w:pStyle w:val="ListParagraph"/>
        <w:numPr>
          <w:ilvl w:val="0"/>
          <w:numId w:val="2"/>
        </w:numPr>
        <w:spacing w:line="480" w:lineRule="auto"/>
        <w:rPr>
          <w:rFonts w:ascii="Book Antiqua" w:hAnsi="Book Antiqua"/>
        </w:rPr>
      </w:pPr>
      <w:r>
        <w:rPr>
          <w:rFonts w:ascii="Book Antiqua" w:hAnsi="Book Antiqua"/>
        </w:rPr>
        <w:t>Refugee (pg. 177)</w:t>
      </w:r>
      <w:r w:rsidR="00A237C6" w:rsidRPr="00A237C6">
        <w:rPr>
          <w:rFonts w:ascii="Book Antiqua" w:hAnsi="Book Antiqua"/>
        </w:rPr>
        <w:t xml:space="preserve"> – </w:t>
      </w:r>
    </w:p>
    <w:p w:rsidR="005B1029" w:rsidRDefault="005B1029" w:rsidP="005B1029">
      <w:pPr>
        <w:spacing w:line="480" w:lineRule="auto"/>
        <w:rPr>
          <w:rFonts w:ascii="Book Antiqua" w:hAnsi="Book Antiqua"/>
        </w:rPr>
      </w:pPr>
    </w:p>
    <w:p w:rsidR="00494233" w:rsidRDefault="00494233" w:rsidP="005B1029">
      <w:pPr>
        <w:spacing w:line="480" w:lineRule="auto"/>
        <w:rPr>
          <w:rFonts w:ascii="Book Antiqua" w:hAnsi="Book Antiqua"/>
        </w:rPr>
      </w:pPr>
    </w:p>
    <w:p w:rsidR="00494233" w:rsidRDefault="00494233">
      <w:pPr>
        <w:rPr>
          <w:rFonts w:ascii="Book Antiqua" w:hAnsi="Book Antiqua"/>
          <w:b/>
          <w:sz w:val="28"/>
          <w:szCs w:val="28"/>
        </w:rPr>
      </w:pPr>
      <w:r w:rsidRPr="00494233">
        <w:rPr>
          <w:rFonts w:ascii="Book Antiqua" w:hAnsi="Book Antiqua"/>
          <w:noProof/>
          <w:lang w:val="en-US" w:eastAsia="en-US"/>
        </w:rPr>
        <w:drawing>
          <wp:inline distT="0" distB="0" distL="0" distR="0">
            <wp:extent cx="1166899" cy="927653"/>
            <wp:effectExtent l="19050" t="0" r="0" b="0"/>
            <wp:docPr id="1" name="Picture 2" descr="http://ts3.mm.bing.net/th?id=H.4662037518418606&amp;pid=1.7&amp;w=170&amp;h=135&amp;c=7&amp;rs=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662037518418606&amp;pid=1.7&amp;w=170&amp;h=135&amp;c=7&amp;rs=1">
                      <a:hlinkClick r:id="rId9"/>
                    </pic:cNvPr>
                    <pic:cNvPicPr>
                      <a:picLocks noChangeAspect="1" noChangeArrowheads="1"/>
                    </pic:cNvPicPr>
                  </pic:nvPicPr>
                  <pic:blipFill>
                    <a:blip r:embed="rId10" cstate="print"/>
                    <a:srcRect/>
                    <a:stretch>
                      <a:fillRect/>
                    </a:stretch>
                  </pic:blipFill>
                  <pic:spPr bwMode="auto">
                    <a:xfrm>
                      <a:off x="0" y="0"/>
                      <a:ext cx="1168096" cy="928605"/>
                    </a:xfrm>
                    <a:prstGeom prst="rect">
                      <a:avLst/>
                    </a:prstGeom>
                    <a:noFill/>
                    <a:ln w="9525">
                      <a:noFill/>
                      <a:miter lim="800000"/>
                      <a:headEnd/>
                      <a:tailEnd/>
                    </a:ln>
                  </pic:spPr>
                </pic:pic>
              </a:graphicData>
            </a:graphic>
          </wp:inline>
        </w:drawing>
      </w:r>
      <w:r>
        <w:rPr>
          <w:rFonts w:ascii="Book Antiqua" w:hAnsi="Book Antiqua"/>
        </w:rPr>
        <w:t xml:space="preserve">    </w:t>
      </w:r>
      <w:r>
        <w:rPr>
          <w:rFonts w:ascii="Book Antiqua" w:hAnsi="Book Antiqua"/>
          <w:b/>
          <w:sz w:val="28"/>
          <w:szCs w:val="28"/>
        </w:rPr>
        <w:t>Canadian Citizenship - What does it mean?</w:t>
      </w:r>
    </w:p>
    <w:p w:rsidR="0037483A" w:rsidRDefault="00494233" w:rsidP="0037483A">
      <w:pPr>
        <w:rPr>
          <w:rFonts w:ascii="Book Antiqua" w:hAnsi="Book Antiqua"/>
          <w:sz w:val="24"/>
          <w:szCs w:val="24"/>
        </w:rPr>
      </w:pPr>
      <w:r>
        <w:rPr>
          <w:rFonts w:ascii="Book Antiqua" w:hAnsi="Book Antiqua"/>
          <w:sz w:val="24"/>
          <w:szCs w:val="24"/>
        </w:rPr>
        <w:t xml:space="preserve">     </w:t>
      </w:r>
      <w:r w:rsidR="0037483A">
        <w:rPr>
          <w:rFonts w:ascii="Book Antiqua" w:hAnsi="Book Antiqua"/>
          <w:sz w:val="24"/>
          <w:szCs w:val="24"/>
        </w:rPr>
        <w:t xml:space="preserve">Canadian citizenship means being a part of Canada. Canadians have certain rights and are responsibilities that are based on Canadian laws, traditions, and shared values. In our Constitution a section called </w:t>
      </w:r>
      <w:r w:rsidR="0037483A" w:rsidRPr="0037483A">
        <w:rPr>
          <w:rFonts w:ascii="Book Antiqua" w:hAnsi="Book Antiqua"/>
          <w:b/>
          <w:i/>
          <w:sz w:val="24"/>
          <w:szCs w:val="24"/>
        </w:rPr>
        <w:t>'The Canadian Charter of Rights and Freedoms'</w:t>
      </w:r>
      <w:r w:rsidR="0037483A">
        <w:rPr>
          <w:rFonts w:ascii="Book Antiqua" w:hAnsi="Book Antiqua"/>
          <w:sz w:val="24"/>
          <w:szCs w:val="24"/>
        </w:rPr>
        <w:t xml:space="preserve"> legally protects the basic rights and freedoms of all Canadians. Some of the rights and freedoms the charter protects are:</w:t>
      </w:r>
    </w:p>
    <w:p w:rsidR="0037483A" w:rsidRDefault="0037483A" w:rsidP="0037483A">
      <w:pPr>
        <w:pStyle w:val="ListParagraph"/>
        <w:numPr>
          <w:ilvl w:val="0"/>
          <w:numId w:val="27"/>
        </w:numPr>
        <w:rPr>
          <w:rFonts w:ascii="Book Antiqua" w:hAnsi="Book Antiqua"/>
        </w:rPr>
      </w:pPr>
      <w:r>
        <w:rPr>
          <w:rFonts w:ascii="Book Antiqua" w:hAnsi="Book Antiqua"/>
        </w:rPr>
        <w:t>our democratic rights - the right to vote in an election</w:t>
      </w:r>
    </w:p>
    <w:p w:rsidR="0037483A" w:rsidRDefault="0037483A" w:rsidP="0037483A">
      <w:pPr>
        <w:pStyle w:val="ListParagraph"/>
        <w:numPr>
          <w:ilvl w:val="0"/>
          <w:numId w:val="27"/>
        </w:numPr>
        <w:rPr>
          <w:rFonts w:ascii="Book Antiqua" w:hAnsi="Book Antiqua"/>
        </w:rPr>
      </w:pPr>
      <w:r>
        <w:rPr>
          <w:rFonts w:ascii="Book Antiqua" w:hAnsi="Book Antiqua"/>
        </w:rPr>
        <w:t>our legal rights - a right to a fair trail</w:t>
      </w:r>
    </w:p>
    <w:p w:rsidR="0037483A" w:rsidRDefault="0037483A" w:rsidP="0037483A">
      <w:pPr>
        <w:pStyle w:val="ListParagraph"/>
        <w:numPr>
          <w:ilvl w:val="0"/>
          <w:numId w:val="27"/>
        </w:numPr>
        <w:rPr>
          <w:rFonts w:ascii="Book Antiqua" w:hAnsi="Book Antiqua"/>
        </w:rPr>
      </w:pPr>
      <w:r>
        <w:rPr>
          <w:rFonts w:ascii="Book Antiqua" w:hAnsi="Book Antiqua"/>
        </w:rPr>
        <w:t>equality rights - the right to protection against discrimination</w:t>
      </w:r>
    </w:p>
    <w:p w:rsidR="0037483A" w:rsidRDefault="0037483A" w:rsidP="0037483A">
      <w:pPr>
        <w:pStyle w:val="ListParagraph"/>
        <w:numPr>
          <w:ilvl w:val="0"/>
          <w:numId w:val="27"/>
        </w:numPr>
        <w:rPr>
          <w:rFonts w:ascii="Book Antiqua" w:hAnsi="Book Antiqua"/>
        </w:rPr>
      </w:pPr>
      <w:r>
        <w:rPr>
          <w:rFonts w:ascii="Book Antiqua" w:hAnsi="Book Antiqua"/>
        </w:rPr>
        <w:t>mobility rights - the right to work and live anywhere in Canada</w:t>
      </w:r>
    </w:p>
    <w:p w:rsidR="0037483A" w:rsidRDefault="0037483A" w:rsidP="0037483A">
      <w:pPr>
        <w:pStyle w:val="ListParagraph"/>
        <w:numPr>
          <w:ilvl w:val="0"/>
          <w:numId w:val="27"/>
        </w:numPr>
        <w:rPr>
          <w:rFonts w:ascii="Book Antiqua" w:hAnsi="Book Antiqua"/>
        </w:rPr>
      </w:pPr>
      <w:r>
        <w:rPr>
          <w:rFonts w:ascii="Book Antiqua" w:hAnsi="Book Antiqua"/>
        </w:rPr>
        <w:t>basic freedoms - freedom of thought, speech, peaceful assembly</w:t>
      </w:r>
    </w:p>
    <w:p w:rsidR="0037483A" w:rsidRDefault="0037483A" w:rsidP="0037483A">
      <w:pPr>
        <w:pStyle w:val="ListParagraph"/>
        <w:ind w:left="0"/>
        <w:rPr>
          <w:rFonts w:ascii="Book Antiqua" w:hAnsi="Book Antiqua"/>
        </w:rPr>
      </w:pPr>
    </w:p>
    <w:p w:rsidR="0037483A" w:rsidRDefault="0037483A" w:rsidP="0037483A">
      <w:pPr>
        <w:pStyle w:val="ListParagraph"/>
        <w:ind w:left="0"/>
        <w:rPr>
          <w:rFonts w:ascii="Book Antiqua" w:hAnsi="Book Antiqua"/>
        </w:rPr>
      </w:pPr>
      <w:r>
        <w:rPr>
          <w:rFonts w:ascii="Book Antiqua" w:hAnsi="Book Antiqua"/>
        </w:rPr>
        <w:t xml:space="preserve">     </w:t>
      </w:r>
      <w:r w:rsidR="00157EC9">
        <w:rPr>
          <w:rFonts w:ascii="Book Antiqua" w:hAnsi="Book Antiqua"/>
        </w:rPr>
        <w:t>These rights also bring responsibilities for all citizens in Canada. All Canadians and Canadian governments have the responsibility to respect the Charter of Rights and Freedoms of everyone in Canada. It is also important to understand that the rights of one Canadian or group of Canadians cannot interfere with the rights of any other. Sometimes it is necessary for courts to interpret the Charter during disputes in order to settle them fairly.</w:t>
      </w:r>
    </w:p>
    <w:p w:rsidR="00157EC9" w:rsidRDefault="00157EC9" w:rsidP="0037483A">
      <w:pPr>
        <w:pStyle w:val="ListParagraph"/>
        <w:ind w:left="0"/>
        <w:rPr>
          <w:rFonts w:ascii="Book Antiqua" w:hAnsi="Book Antiqua"/>
        </w:rPr>
      </w:pPr>
    </w:p>
    <w:p w:rsidR="00157EC9" w:rsidRDefault="00157EC9" w:rsidP="0037483A">
      <w:pPr>
        <w:pStyle w:val="ListParagraph"/>
        <w:ind w:left="0"/>
        <w:rPr>
          <w:rFonts w:ascii="Book Antiqua" w:hAnsi="Book Antiqua"/>
        </w:rPr>
      </w:pPr>
      <w:r>
        <w:rPr>
          <w:rFonts w:ascii="Book Antiqua" w:hAnsi="Book Antiqua"/>
        </w:rPr>
        <w:t xml:space="preserve">     We as Canadians are very fortunate to live in a country that provides us with so many rights and freedoms. Being a Canadian citizen is more than voting and obeying laws. Each Canadian citizen should become involved in his/her community. Every Canadian has something to give to make Canada a better place.</w:t>
      </w:r>
    </w:p>
    <w:p w:rsidR="00157EC9" w:rsidRDefault="00157EC9" w:rsidP="0037483A">
      <w:pPr>
        <w:pStyle w:val="ListParagraph"/>
        <w:ind w:left="0"/>
        <w:rPr>
          <w:rFonts w:ascii="Book Antiqua" w:hAnsi="Book Antiqua"/>
        </w:rPr>
      </w:pPr>
    </w:p>
    <w:p w:rsidR="00157EC9" w:rsidRDefault="00157EC9" w:rsidP="0037483A">
      <w:pPr>
        <w:pStyle w:val="ListParagraph"/>
        <w:ind w:left="0"/>
        <w:rPr>
          <w:rFonts w:ascii="Book Antiqua" w:hAnsi="Book Antiqua"/>
        </w:rPr>
      </w:pPr>
      <w:r>
        <w:rPr>
          <w:rFonts w:ascii="Book Antiqua" w:hAnsi="Book Antiqua"/>
        </w:rPr>
        <w:t>As a Canadian citizen, how can you become involved in your community?</w:t>
      </w:r>
    </w:p>
    <w:tbl>
      <w:tblPr>
        <w:tblStyle w:val="TableGrid"/>
        <w:tblW w:w="0" w:type="auto"/>
        <w:tblLook w:val="04A0" w:firstRow="1" w:lastRow="0" w:firstColumn="1" w:lastColumn="0" w:noHBand="0" w:noVBand="1"/>
      </w:tblPr>
      <w:tblGrid>
        <w:gridCol w:w="9350"/>
      </w:tblGrid>
      <w:tr w:rsidR="00157EC9" w:rsidTr="00157EC9">
        <w:tc>
          <w:tcPr>
            <w:tcW w:w="9576" w:type="dxa"/>
          </w:tcPr>
          <w:p w:rsidR="00157EC9" w:rsidRDefault="00157EC9" w:rsidP="0037483A">
            <w:pPr>
              <w:pStyle w:val="ListParagraph"/>
              <w:ind w:left="0"/>
              <w:rPr>
                <w:rFonts w:ascii="Book Antiqua" w:hAnsi="Book Antiqua"/>
              </w:rPr>
            </w:pPr>
          </w:p>
          <w:p w:rsidR="00157EC9" w:rsidRDefault="00157EC9" w:rsidP="0037483A">
            <w:pPr>
              <w:pStyle w:val="ListParagraph"/>
              <w:ind w:left="0"/>
              <w:rPr>
                <w:rFonts w:ascii="Book Antiqua" w:hAnsi="Book Antiqua"/>
              </w:rPr>
            </w:pPr>
          </w:p>
          <w:p w:rsidR="00157EC9" w:rsidRDefault="00157EC9" w:rsidP="0037483A">
            <w:pPr>
              <w:pStyle w:val="ListParagraph"/>
              <w:ind w:left="0"/>
              <w:rPr>
                <w:rFonts w:ascii="Book Antiqua" w:hAnsi="Book Antiqua"/>
              </w:rPr>
            </w:pPr>
          </w:p>
          <w:p w:rsidR="00157EC9" w:rsidRDefault="00157EC9" w:rsidP="0037483A">
            <w:pPr>
              <w:pStyle w:val="ListParagraph"/>
              <w:ind w:left="0"/>
              <w:rPr>
                <w:rFonts w:ascii="Book Antiqua" w:hAnsi="Book Antiqua"/>
              </w:rPr>
            </w:pPr>
          </w:p>
          <w:p w:rsidR="00157EC9" w:rsidRDefault="00157EC9" w:rsidP="0037483A">
            <w:pPr>
              <w:pStyle w:val="ListParagraph"/>
              <w:ind w:left="0"/>
              <w:rPr>
                <w:rFonts w:ascii="Book Antiqua" w:hAnsi="Book Antiqua"/>
              </w:rPr>
            </w:pPr>
          </w:p>
          <w:p w:rsidR="00157EC9" w:rsidRDefault="00157EC9" w:rsidP="0037483A">
            <w:pPr>
              <w:pStyle w:val="ListParagraph"/>
              <w:ind w:left="0"/>
              <w:rPr>
                <w:rFonts w:ascii="Book Antiqua" w:hAnsi="Book Antiqua"/>
              </w:rPr>
            </w:pPr>
          </w:p>
        </w:tc>
      </w:tr>
    </w:tbl>
    <w:p w:rsidR="00157EC9" w:rsidRDefault="00157EC9" w:rsidP="003D3FE5">
      <w:pPr>
        <w:spacing w:after="0"/>
        <w:rPr>
          <w:rFonts w:ascii="Book Antiqua" w:hAnsi="Book Antiqua"/>
          <w:b/>
          <w:i/>
          <w:sz w:val="28"/>
          <w:szCs w:val="28"/>
        </w:rPr>
      </w:pPr>
    </w:p>
    <w:p w:rsidR="00157EC9" w:rsidRDefault="00157EC9">
      <w:pPr>
        <w:rPr>
          <w:rFonts w:ascii="Book Antiqua" w:hAnsi="Book Antiqua"/>
          <w:b/>
          <w:sz w:val="28"/>
          <w:szCs w:val="28"/>
        </w:rPr>
      </w:pPr>
      <w:r w:rsidRPr="00157EC9">
        <w:rPr>
          <w:rFonts w:ascii="Book Antiqua" w:hAnsi="Book Antiqua"/>
          <w:b/>
          <w:i/>
          <w:noProof/>
          <w:sz w:val="28"/>
          <w:szCs w:val="28"/>
          <w:lang w:val="en-US" w:eastAsia="en-US"/>
        </w:rPr>
        <w:lastRenderedPageBreak/>
        <w:drawing>
          <wp:anchor distT="0" distB="0" distL="114300" distR="114300" simplePos="0" relativeHeight="251712512" behindDoc="1" locked="0" layoutInCell="1" allowOverlap="1">
            <wp:simplePos x="0" y="0"/>
            <wp:positionH relativeFrom="column">
              <wp:posOffset>19050</wp:posOffset>
            </wp:positionH>
            <wp:positionV relativeFrom="paragraph">
              <wp:posOffset>-4445</wp:posOffset>
            </wp:positionV>
            <wp:extent cx="1166899" cy="927653"/>
            <wp:effectExtent l="0" t="0" r="0" b="0"/>
            <wp:wrapTight wrapText="bothSides">
              <wp:wrapPolygon edited="0">
                <wp:start x="0" y="0"/>
                <wp:lineTo x="0" y="21304"/>
                <wp:lineTo x="21165" y="21304"/>
                <wp:lineTo x="21165" y="0"/>
                <wp:lineTo x="0" y="0"/>
              </wp:wrapPolygon>
            </wp:wrapTight>
            <wp:docPr id="2" name="Picture 2" descr="http://ts3.mm.bing.net/th?id=H.4662037518418606&amp;pid=1.7&amp;w=170&amp;h=135&amp;c=7&amp;r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662037518418606&amp;pid=1.7&amp;w=170&amp;h=135&amp;c=7&amp;rs=1">
                      <a:hlinkClick r:id="rId11"/>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6899" cy="92765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Book Antiqua" w:hAnsi="Book Antiqua"/>
          <w:b/>
          <w:i/>
          <w:sz w:val="28"/>
          <w:szCs w:val="28"/>
        </w:rPr>
        <w:t xml:space="preserve">    </w:t>
      </w:r>
      <w:r>
        <w:rPr>
          <w:rFonts w:ascii="Book Antiqua" w:hAnsi="Book Antiqua"/>
          <w:b/>
          <w:sz w:val="28"/>
          <w:szCs w:val="28"/>
        </w:rPr>
        <w:t>Becom</w:t>
      </w:r>
      <w:r w:rsidR="00EB780A">
        <w:rPr>
          <w:rFonts w:ascii="Book Antiqua" w:hAnsi="Book Antiqua"/>
          <w:b/>
          <w:sz w:val="28"/>
          <w:szCs w:val="28"/>
        </w:rPr>
        <w:t>ing</w:t>
      </w:r>
      <w:r>
        <w:rPr>
          <w:rFonts w:ascii="Book Antiqua" w:hAnsi="Book Antiqua"/>
          <w:b/>
          <w:sz w:val="28"/>
          <w:szCs w:val="28"/>
        </w:rPr>
        <w:t xml:space="preserve"> a Canadian Citizen</w:t>
      </w:r>
    </w:p>
    <w:p w:rsidR="001A106C" w:rsidRPr="00BD2BFE" w:rsidRDefault="00436B51" w:rsidP="001A106C">
      <w:pPr>
        <w:spacing w:after="0" w:line="240" w:lineRule="auto"/>
        <w:rPr>
          <w:rFonts w:ascii="Book Antiqua" w:hAnsi="Book Antiqua"/>
        </w:rPr>
      </w:pPr>
      <w:hyperlink r:id="rId13" w:anchor="criminal" w:history="1">
        <w:r w:rsidR="001A106C" w:rsidRPr="009B2E08">
          <w:rPr>
            <w:rStyle w:val="Hyperlink"/>
            <w:rFonts w:ascii="Book Antiqua" w:hAnsi="Book Antiqua"/>
          </w:rPr>
          <w:t>https://www.canada.ca/en/immigration-refugees-citizenship/services/canadian-citizenship/become-canadian-citizen/eligibility.html#criminal</w:t>
        </w:r>
      </w:hyperlink>
    </w:p>
    <w:p w:rsidR="001A106C" w:rsidRDefault="001A106C">
      <w:pPr>
        <w:rPr>
          <w:rFonts w:ascii="Book Antiqua" w:hAnsi="Book Antiqua"/>
          <w:b/>
          <w:sz w:val="24"/>
          <w:szCs w:val="24"/>
        </w:rPr>
      </w:pPr>
    </w:p>
    <w:p w:rsidR="00EB780A" w:rsidRPr="00EB780A" w:rsidRDefault="00EB780A">
      <w:pPr>
        <w:rPr>
          <w:rFonts w:ascii="Book Antiqua" w:hAnsi="Book Antiqua"/>
          <w:b/>
          <w:sz w:val="28"/>
          <w:szCs w:val="28"/>
        </w:rPr>
      </w:pPr>
      <w:r w:rsidRPr="00EB780A">
        <w:rPr>
          <w:rFonts w:ascii="Book Antiqua" w:hAnsi="Book Antiqua"/>
          <w:b/>
          <w:sz w:val="28"/>
          <w:szCs w:val="28"/>
        </w:rPr>
        <w:t>Who Can Be a Canadian Citizen?</w:t>
      </w:r>
    </w:p>
    <w:p w:rsidR="00157EC9" w:rsidRPr="00EB780A" w:rsidRDefault="00157EC9">
      <w:pPr>
        <w:rPr>
          <w:rFonts w:ascii="Book Antiqua" w:hAnsi="Book Antiqua"/>
          <w:i/>
          <w:sz w:val="24"/>
          <w:szCs w:val="24"/>
        </w:rPr>
      </w:pPr>
      <w:r w:rsidRPr="00EB780A">
        <w:rPr>
          <w:rFonts w:ascii="Book Antiqua" w:hAnsi="Book Antiqua"/>
          <w:i/>
          <w:sz w:val="24"/>
          <w:szCs w:val="24"/>
        </w:rPr>
        <w:t>In order to become a Canadian citizen:</w:t>
      </w:r>
    </w:p>
    <w:p w:rsidR="00EB780A" w:rsidRPr="00EB780A" w:rsidRDefault="00BD2BFE" w:rsidP="00BD2BFE">
      <w:pPr>
        <w:pStyle w:val="ListParagraph"/>
        <w:numPr>
          <w:ilvl w:val="0"/>
          <w:numId w:val="28"/>
        </w:numPr>
        <w:spacing w:line="480" w:lineRule="auto"/>
        <w:rPr>
          <w:rFonts w:ascii="Book Antiqua" w:hAnsi="Book Antiqua"/>
          <w:i/>
        </w:rPr>
      </w:pPr>
      <w:r>
        <w:rPr>
          <w:rFonts w:ascii="Book Antiqua" w:hAnsi="Book Antiqua"/>
          <w:i/>
        </w:rPr>
        <w:t xml:space="preserve">   </w:t>
      </w:r>
    </w:p>
    <w:p w:rsidR="00EB780A" w:rsidRPr="00EB780A" w:rsidRDefault="00BD2BFE" w:rsidP="00BD2BFE">
      <w:pPr>
        <w:pStyle w:val="ListParagraph"/>
        <w:numPr>
          <w:ilvl w:val="0"/>
          <w:numId w:val="28"/>
        </w:numPr>
        <w:spacing w:line="480" w:lineRule="auto"/>
        <w:rPr>
          <w:rFonts w:ascii="Book Antiqua" w:hAnsi="Book Antiqua"/>
          <w:i/>
        </w:rPr>
      </w:pPr>
      <w:r>
        <w:rPr>
          <w:rFonts w:ascii="Book Antiqua" w:hAnsi="Book Antiqua"/>
          <w:i/>
        </w:rPr>
        <w:t xml:space="preserve">    </w:t>
      </w:r>
    </w:p>
    <w:p w:rsidR="00EB780A" w:rsidRPr="00EB780A" w:rsidRDefault="00BD2BFE" w:rsidP="00BD2BFE">
      <w:pPr>
        <w:pStyle w:val="ListParagraph"/>
        <w:numPr>
          <w:ilvl w:val="0"/>
          <w:numId w:val="28"/>
        </w:numPr>
        <w:spacing w:line="480" w:lineRule="auto"/>
        <w:rPr>
          <w:rFonts w:ascii="Book Antiqua" w:hAnsi="Book Antiqua"/>
          <w:i/>
        </w:rPr>
      </w:pPr>
      <w:r>
        <w:rPr>
          <w:rFonts w:ascii="Book Antiqua" w:hAnsi="Book Antiqua"/>
          <w:i/>
        </w:rPr>
        <w:t xml:space="preserve">      </w:t>
      </w:r>
    </w:p>
    <w:p w:rsidR="00EB780A" w:rsidRPr="00EB780A" w:rsidRDefault="00BD2BFE" w:rsidP="00BD2BFE">
      <w:pPr>
        <w:pStyle w:val="ListParagraph"/>
        <w:numPr>
          <w:ilvl w:val="0"/>
          <w:numId w:val="28"/>
        </w:numPr>
        <w:spacing w:line="480" w:lineRule="auto"/>
        <w:rPr>
          <w:rFonts w:ascii="Book Antiqua" w:hAnsi="Book Antiqua"/>
          <w:i/>
        </w:rPr>
      </w:pPr>
      <w:r>
        <w:rPr>
          <w:rFonts w:ascii="Book Antiqua" w:hAnsi="Book Antiqua"/>
          <w:i/>
        </w:rPr>
        <w:t xml:space="preserve">           </w:t>
      </w:r>
    </w:p>
    <w:p w:rsidR="00EB780A" w:rsidRPr="00EB780A" w:rsidRDefault="00BD2BFE" w:rsidP="00BD2BFE">
      <w:pPr>
        <w:pStyle w:val="ListParagraph"/>
        <w:numPr>
          <w:ilvl w:val="0"/>
          <w:numId w:val="28"/>
        </w:numPr>
        <w:spacing w:line="480" w:lineRule="auto"/>
        <w:rPr>
          <w:rFonts w:ascii="Book Antiqua" w:hAnsi="Book Antiqua"/>
        </w:rPr>
      </w:pPr>
      <w:r>
        <w:rPr>
          <w:rFonts w:ascii="Book Antiqua" w:hAnsi="Book Antiqua"/>
          <w:i/>
        </w:rPr>
        <w:t xml:space="preserve">   </w:t>
      </w:r>
    </w:p>
    <w:p w:rsidR="00EB780A" w:rsidRPr="00EB780A" w:rsidRDefault="00EB780A" w:rsidP="00BD2BFE">
      <w:pPr>
        <w:pStyle w:val="ListParagraph"/>
        <w:numPr>
          <w:ilvl w:val="0"/>
          <w:numId w:val="28"/>
        </w:numPr>
        <w:spacing w:line="480" w:lineRule="auto"/>
        <w:rPr>
          <w:rFonts w:ascii="Book Antiqua" w:hAnsi="Book Antiqua"/>
        </w:rPr>
      </w:pPr>
    </w:p>
    <w:p w:rsidR="00EB780A" w:rsidRDefault="00EB780A" w:rsidP="00BD2BFE">
      <w:pPr>
        <w:spacing w:after="0" w:line="240" w:lineRule="auto"/>
        <w:rPr>
          <w:rFonts w:ascii="Book Antiqua" w:hAnsi="Book Antiqua"/>
          <w:b/>
          <w:sz w:val="28"/>
          <w:szCs w:val="28"/>
        </w:rPr>
      </w:pPr>
      <w:r>
        <w:rPr>
          <w:rFonts w:ascii="Book Antiqua" w:hAnsi="Book Antiqua"/>
          <w:b/>
          <w:sz w:val="28"/>
          <w:szCs w:val="28"/>
        </w:rPr>
        <w:t>Who Cannot Become A Canadian Citizen?</w:t>
      </w:r>
    </w:p>
    <w:p w:rsidR="00BD2BFE" w:rsidRPr="00BD2BFE" w:rsidRDefault="00BD2BFE" w:rsidP="00BD2BFE">
      <w:pPr>
        <w:spacing w:after="0" w:line="240" w:lineRule="auto"/>
        <w:rPr>
          <w:rFonts w:ascii="Book Antiqua" w:hAnsi="Book Antiqua"/>
        </w:rPr>
      </w:pPr>
    </w:p>
    <w:p w:rsidR="00EB780A" w:rsidRDefault="00EB780A" w:rsidP="00BD2BFE">
      <w:pPr>
        <w:spacing w:after="0" w:line="240" w:lineRule="auto"/>
        <w:rPr>
          <w:rFonts w:ascii="Book Antiqua" w:hAnsi="Book Antiqua"/>
          <w:i/>
          <w:sz w:val="24"/>
          <w:szCs w:val="24"/>
        </w:rPr>
      </w:pPr>
      <w:r>
        <w:rPr>
          <w:rFonts w:ascii="Book Antiqua" w:hAnsi="Book Antiqua"/>
          <w:i/>
          <w:sz w:val="24"/>
          <w:szCs w:val="24"/>
        </w:rPr>
        <w:t>A person cannot become a Canadian citizen if:</w:t>
      </w:r>
    </w:p>
    <w:p w:rsidR="00EB780A" w:rsidRDefault="00BD2BFE" w:rsidP="00BD2BFE">
      <w:pPr>
        <w:pStyle w:val="ListParagraph"/>
        <w:numPr>
          <w:ilvl w:val="0"/>
          <w:numId w:val="29"/>
        </w:numPr>
        <w:spacing w:line="480" w:lineRule="auto"/>
        <w:rPr>
          <w:rFonts w:ascii="Book Antiqua" w:hAnsi="Book Antiqua"/>
          <w:i/>
          <w:sz w:val="24"/>
          <w:szCs w:val="24"/>
        </w:rPr>
      </w:pPr>
      <w:r>
        <w:rPr>
          <w:rFonts w:ascii="Book Antiqua" w:hAnsi="Book Antiqua"/>
          <w:i/>
          <w:sz w:val="24"/>
          <w:szCs w:val="24"/>
        </w:rPr>
        <w:t xml:space="preserve">      </w:t>
      </w:r>
    </w:p>
    <w:p w:rsidR="00EB780A" w:rsidRDefault="00BD2BFE" w:rsidP="00BD2BFE">
      <w:pPr>
        <w:pStyle w:val="ListParagraph"/>
        <w:numPr>
          <w:ilvl w:val="0"/>
          <w:numId w:val="29"/>
        </w:numPr>
        <w:spacing w:line="480" w:lineRule="auto"/>
        <w:rPr>
          <w:rFonts w:ascii="Book Antiqua" w:hAnsi="Book Antiqua"/>
          <w:i/>
          <w:sz w:val="24"/>
          <w:szCs w:val="24"/>
        </w:rPr>
      </w:pPr>
      <w:r>
        <w:rPr>
          <w:rFonts w:ascii="Book Antiqua" w:hAnsi="Book Antiqua"/>
          <w:i/>
          <w:sz w:val="24"/>
          <w:szCs w:val="24"/>
        </w:rPr>
        <w:t xml:space="preserve">      </w:t>
      </w:r>
    </w:p>
    <w:p w:rsidR="00EB780A" w:rsidRDefault="00BD2BFE" w:rsidP="00BD2BFE">
      <w:pPr>
        <w:pStyle w:val="ListParagraph"/>
        <w:numPr>
          <w:ilvl w:val="0"/>
          <w:numId w:val="29"/>
        </w:numPr>
        <w:spacing w:line="480" w:lineRule="auto"/>
        <w:rPr>
          <w:rFonts w:ascii="Book Antiqua" w:hAnsi="Book Antiqua"/>
          <w:i/>
          <w:sz w:val="24"/>
          <w:szCs w:val="24"/>
        </w:rPr>
      </w:pPr>
      <w:r>
        <w:rPr>
          <w:rFonts w:ascii="Book Antiqua" w:hAnsi="Book Antiqua"/>
          <w:i/>
          <w:sz w:val="24"/>
          <w:szCs w:val="24"/>
        </w:rPr>
        <w:t xml:space="preserve">      </w:t>
      </w:r>
    </w:p>
    <w:p w:rsidR="00EB780A" w:rsidRDefault="00BD2BFE" w:rsidP="00BD2BFE">
      <w:pPr>
        <w:pStyle w:val="ListParagraph"/>
        <w:numPr>
          <w:ilvl w:val="0"/>
          <w:numId w:val="29"/>
        </w:numPr>
        <w:spacing w:line="480" w:lineRule="auto"/>
        <w:rPr>
          <w:rFonts w:ascii="Book Antiqua" w:hAnsi="Book Antiqua"/>
          <w:i/>
          <w:sz w:val="24"/>
          <w:szCs w:val="24"/>
        </w:rPr>
      </w:pPr>
      <w:r>
        <w:rPr>
          <w:rFonts w:ascii="Book Antiqua" w:hAnsi="Book Antiqua"/>
          <w:i/>
          <w:sz w:val="24"/>
          <w:szCs w:val="24"/>
        </w:rPr>
        <w:t xml:space="preserve">      </w:t>
      </w:r>
    </w:p>
    <w:p w:rsidR="00EB780A" w:rsidRDefault="00BD2BFE" w:rsidP="00BD2BFE">
      <w:pPr>
        <w:pStyle w:val="ListParagraph"/>
        <w:numPr>
          <w:ilvl w:val="0"/>
          <w:numId w:val="29"/>
        </w:numPr>
        <w:spacing w:line="480" w:lineRule="auto"/>
        <w:rPr>
          <w:rFonts w:ascii="Book Antiqua" w:hAnsi="Book Antiqua"/>
          <w:i/>
          <w:sz w:val="24"/>
          <w:szCs w:val="24"/>
        </w:rPr>
      </w:pPr>
      <w:r>
        <w:rPr>
          <w:rFonts w:ascii="Book Antiqua" w:hAnsi="Book Antiqua"/>
          <w:i/>
          <w:sz w:val="24"/>
          <w:szCs w:val="24"/>
        </w:rPr>
        <w:t xml:space="preserve">     </w:t>
      </w:r>
    </w:p>
    <w:p w:rsidR="00464AAB" w:rsidRPr="00BD2BFE" w:rsidRDefault="00BD2BFE" w:rsidP="00BD2BFE">
      <w:pPr>
        <w:pStyle w:val="ListParagraph"/>
        <w:numPr>
          <w:ilvl w:val="0"/>
          <w:numId w:val="29"/>
        </w:numPr>
        <w:spacing w:line="480" w:lineRule="auto"/>
        <w:rPr>
          <w:rFonts w:ascii="Book Antiqua" w:hAnsi="Book Antiqua"/>
          <w:i/>
          <w:sz w:val="24"/>
          <w:szCs w:val="24"/>
        </w:rPr>
      </w:pPr>
      <w:r>
        <w:rPr>
          <w:rFonts w:ascii="Book Antiqua" w:hAnsi="Book Antiqua"/>
          <w:i/>
          <w:sz w:val="24"/>
          <w:szCs w:val="24"/>
        </w:rPr>
        <w:t xml:space="preserve">      </w:t>
      </w:r>
      <w:r w:rsidR="00464AAB" w:rsidRPr="00BD2BFE">
        <w:rPr>
          <w:rFonts w:ascii="Book Antiqua" w:hAnsi="Book Antiqua"/>
          <w:b/>
          <w:i/>
          <w:sz w:val="28"/>
          <w:szCs w:val="28"/>
        </w:rPr>
        <w:br w:type="page"/>
      </w:r>
    </w:p>
    <w:p w:rsidR="00464AAB" w:rsidRDefault="00464AAB">
      <w:pPr>
        <w:rPr>
          <w:rFonts w:ascii="Book Antiqua" w:hAnsi="Book Antiqua"/>
          <w:sz w:val="24"/>
          <w:szCs w:val="24"/>
        </w:rPr>
      </w:pPr>
      <w:r w:rsidRPr="00464AAB">
        <w:rPr>
          <w:rFonts w:ascii="Book Antiqua" w:hAnsi="Book Antiqua"/>
          <w:b/>
          <w:i/>
          <w:noProof/>
          <w:sz w:val="28"/>
          <w:szCs w:val="28"/>
          <w:lang w:val="en-US" w:eastAsia="en-US"/>
        </w:rPr>
        <w:lastRenderedPageBreak/>
        <w:drawing>
          <wp:inline distT="0" distB="0" distL="0" distR="0">
            <wp:extent cx="1166899" cy="927653"/>
            <wp:effectExtent l="19050" t="0" r="0" b="0"/>
            <wp:docPr id="22" name="Picture 2" descr="http://ts3.mm.bing.net/th?id=H.4662037518418606&amp;pid=1.7&amp;w=170&amp;h=135&amp;c=7&amp;rs=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662037518418606&amp;pid=1.7&amp;w=170&amp;h=135&amp;c=7&amp;rs=1">
                      <a:hlinkClick r:id="rId9"/>
                    </pic:cNvPr>
                    <pic:cNvPicPr>
                      <a:picLocks noChangeAspect="1" noChangeArrowheads="1"/>
                    </pic:cNvPicPr>
                  </pic:nvPicPr>
                  <pic:blipFill>
                    <a:blip r:embed="rId10" cstate="print"/>
                    <a:srcRect/>
                    <a:stretch>
                      <a:fillRect/>
                    </a:stretch>
                  </pic:blipFill>
                  <pic:spPr bwMode="auto">
                    <a:xfrm>
                      <a:off x="0" y="0"/>
                      <a:ext cx="1168096" cy="928605"/>
                    </a:xfrm>
                    <a:prstGeom prst="rect">
                      <a:avLst/>
                    </a:prstGeom>
                    <a:noFill/>
                    <a:ln w="9525">
                      <a:noFill/>
                      <a:miter lim="800000"/>
                      <a:headEnd/>
                      <a:tailEnd/>
                    </a:ln>
                  </pic:spPr>
                </pic:pic>
              </a:graphicData>
            </a:graphic>
          </wp:inline>
        </w:drawing>
      </w:r>
      <w:r>
        <w:rPr>
          <w:rFonts w:ascii="Book Antiqua" w:hAnsi="Book Antiqua"/>
          <w:b/>
          <w:i/>
          <w:sz w:val="28"/>
          <w:szCs w:val="28"/>
        </w:rPr>
        <w:t xml:space="preserve">    </w:t>
      </w:r>
      <w:r>
        <w:rPr>
          <w:rFonts w:ascii="Book Antiqua" w:hAnsi="Book Antiqua"/>
          <w:b/>
          <w:sz w:val="28"/>
          <w:szCs w:val="28"/>
        </w:rPr>
        <w:t>Applying for Citizenship</w:t>
      </w:r>
      <w:r>
        <w:rPr>
          <w:rFonts w:ascii="Book Antiqua" w:hAnsi="Book Antiqua"/>
          <w:b/>
          <w:sz w:val="28"/>
          <w:szCs w:val="28"/>
        </w:rPr>
        <w:tab/>
      </w:r>
    </w:p>
    <w:p w:rsidR="00464AAB" w:rsidRDefault="00464AAB">
      <w:pPr>
        <w:rPr>
          <w:rFonts w:ascii="Book Antiqua" w:hAnsi="Book Antiqua"/>
          <w:sz w:val="24"/>
          <w:szCs w:val="24"/>
        </w:rPr>
      </w:pPr>
      <w:r>
        <w:rPr>
          <w:rFonts w:ascii="Book Antiqua" w:hAnsi="Book Antiqua"/>
          <w:sz w:val="24"/>
          <w:szCs w:val="24"/>
        </w:rPr>
        <w:t xml:space="preserve">     An immigrant is a person living in another country who wants to come and live in Canada. He/She would go to the </w:t>
      </w:r>
      <w:r>
        <w:rPr>
          <w:rFonts w:ascii="Book Antiqua" w:hAnsi="Book Antiqua"/>
          <w:b/>
          <w:sz w:val="24"/>
          <w:szCs w:val="24"/>
        </w:rPr>
        <w:t>Canadian Embassy</w:t>
      </w:r>
      <w:r>
        <w:rPr>
          <w:rFonts w:ascii="Book Antiqua" w:hAnsi="Book Antiqua"/>
          <w:sz w:val="24"/>
          <w:szCs w:val="24"/>
        </w:rPr>
        <w:t xml:space="preserve"> in his/her own country to obtain application forms for admission into Canada. The forms would be filled out and returned to be looked at and approved. Each application is assessed on a </w:t>
      </w:r>
      <w:r>
        <w:rPr>
          <w:rFonts w:ascii="Book Antiqua" w:hAnsi="Book Antiqua"/>
          <w:b/>
          <w:sz w:val="24"/>
          <w:szCs w:val="24"/>
        </w:rPr>
        <w:t>point system</w:t>
      </w:r>
      <w:r>
        <w:rPr>
          <w:rFonts w:ascii="Book Antiqua" w:hAnsi="Book Antiqua"/>
          <w:sz w:val="24"/>
          <w:szCs w:val="24"/>
        </w:rPr>
        <w:t>. The immigrant would be given points for:</w:t>
      </w:r>
    </w:p>
    <w:p w:rsidR="00464AAB" w:rsidRPr="00464AAB" w:rsidRDefault="00464AAB">
      <w:pPr>
        <w:rPr>
          <w:rFonts w:ascii="Book Antiqua" w:hAnsi="Book Antiqua"/>
          <w:sz w:val="24"/>
          <w:szCs w:val="24"/>
        </w:rPr>
      </w:pPr>
      <w:r w:rsidRPr="00464AAB">
        <w:rPr>
          <w:rFonts w:ascii="Book Antiqua" w:hAnsi="Book Antiqua"/>
          <w:i/>
        </w:rPr>
        <w:t>job training</w:t>
      </w:r>
      <w:r w:rsidRPr="00464AAB">
        <w:rPr>
          <w:rFonts w:ascii="Book Antiqua" w:hAnsi="Book Antiqua"/>
          <w:i/>
        </w:rPr>
        <w:tab/>
      </w:r>
      <w:r w:rsidRPr="00464AAB">
        <w:rPr>
          <w:rFonts w:ascii="Book Antiqua" w:hAnsi="Book Antiqua"/>
          <w:i/>
        </w:rPr>
        <w:tab/>
      </w:r>
      <w:r w:rsidRPr="00464AAB">
        <w:rPr>
          <w:rFonts w:ascii="Book Antiqua" w:hAnsi="Book Antiqua"/>
          <w:i/>
        </w:rPr>
        <w:tab/>
      </w:r>
      <w:r w:rsidRPr="00464AAB">
        <w:rPr>
          <w:rFonts w:ascii="Book Antiqua" w:hAnsi="Book Antiqua"/>
          <w:i/>
        </w:rPr>
        <w:tab/>
        <w:t>age</w:t>
      </w:r>
      <w:r w:rsidRPr="00464AAB">
        <w:rPr>
          <w:rFonts w:ascii="Book Antiqua" w:hAnsi="Book Antiqua"/>
          <w:i/>
        </w:rPr>
        <w:tab/>
      </w:r>
      <w:r w:rsidRPr="00464AAB">
        <w:rPr>
          <w:rFonts w:ascii="Book Antiqua" w:hAnsi="Book Antiqua"/>
          <w:i/>
        </w:rPr>
        <w:tab/>
        <w:t>arranged employment</w:t>
      </w:r>
    </w:p>
    <w:p w:rsidR="00464AAB" w:rsidRDefault="00464AAB">
      <w:pPr>
        <w:rPr>
          <w:rFonts w:ascii="Book Antiqua" w:hAnsi="Book Antiqua"/>
          <w:i/>
        </w:rPr>
      </w:pPr>
      <w:r w:rsidRPr="00464AAB">
        <w:rPr>
          <w:rFonts w:ascii="Book Antiqua" w:hAnsi="Book Antiqua"/>
          <w:i/>
        </w:rPr>
        <w:t>occupation</w:t>
      </w:r>
      <w:r w:rsidRPr="00464AAB">
        <w:rPr>
          <w:rFonts w:ascii="Book Antiqua" w:hAnsi="Book Antiqua"/>
          <w:i/>
        </w:rPr>
        <w:tab/>
      </w:r>
      <w:r>
        <w:rPr>
          <w:rFonts w:ascii="Book Antiqua" w:hAnsi="Book Antiqua"/>
          <w:i/>
        </w:rPr>
        <w:tab/>
      </w:r>
      <w:r>
        <w:rPr>
          <w:rFonts w:ascii="Book Antiqua" w:hAnsi="Book Antiqua"/>
          <w:i/>
        </w:rPr>
        <w:tab/>
        <w:t>personal suitability</w:t>
      </w:r>
      <w:r>
        <w:rPr>
          <w:rFonts w:ascii="Book Antiqua" w:hAnsi="Book Antiqua"/>
          <w:i/>
        </w:rPr>
        <w:tab/>
      </w:r>
      <w:r w:rsidRPr="00464AAB">
        <w:rPr>
          <w:rFonts w:ascii="Book Antiqua" w:hAnsi="Book Antiqua"/>
          <w:i/>
        </w:rPr>
        <w:t>having relatives living in Canada</w:t>
      </w:r>
    </w:p>
    <w:p w:rsidR="00464AAB" w:rsidRDefault="00464AAB">
      <w:pPr>
        <w:rPr>
          <w:rFonts w:ascii="Book Antiqua" w:hAnsi="Book Antiqua"/>
          <w:i/>
        </w:rPr>
      </w:pPr>
      <w:r>
        <w:rPr>
          <w:rFonts w:ascii="Book Antiqua" w:hAnsi="Book Antiqua"/>
          <w:i/>
        </w:rPr>
        <w:t>medical examination</w:t>
      </w:r>
      <w:r>
        <w:rPr>
          <w:rFonts w:ascii="Book Antiqua" w:hAnsi="Book Antiqua"/>
          <w:i/>
        </w:rPr>
        <w:tab/>
      </w:r>
      <w:r>
        <w:rPr>
          <w:rFonts w:ascii="Book Antiqua" w:hAnsi="Book Antiqua"/>
          <w:i/>
        </w:rPr>
        <w:tab/>
        <w:t>work experience</w:t>
      </w:r>
      <w:r>
        <w:rPr>
          <w:rFonts w:ascii="Book Antiqua" w:hAnsi="Book Antiqua"/>
          <w:i/>
        </w:rPr>
        <w:tab/>
      </w:r>
      <w:r>
        <w:rPr>
          <w:rFonts w:ascii="Book Antiqua" w:hAnsi="Book Antiqua"/>
          <w:i/>
        </w:rPr>
        <w:tab/>
        <w:t>ability to communicate in French or English</w:t>
      </w:r>
    </w:p>
    <w:p w:rsidR="00464AAB" w:rsidRDefault="00464AAB">
      <w:pPr>
        <w:rPr>
          <w:rFonts w:ascii="Book Antiqua" w:hAnsi="Book Antiqua"/>
          <w:i/>
        </w:rPr>
      </w:pPr>
      <w:r>
        <w:rPr>
          <w:rFonts w:ascii="Book Antiqua" w:hAnsi="Book Antiqua"/>
          <w:i/>
        </w:rPr>
        <w:t>education</w:t>
      </w:r>
      <w:r>
        <w:rPr>
          <w:rFonts w:ascii="Book Antiqua" w:hAnsi="Book Antiqua"/>
          <w:i/>
        </w:rPr>
        <w:tab/>
      </w:r>
      <w:r>
        <w:rPr>
          <w:rFonts w:ascii="Book Antiqua" w:hAnsi="Book Antiqua"/>
          <w:i/>
        </w:rPr>
        <w:tab/>
      </w:r>
      <w:r>
        <w:rPr>
          <w:rFonts w:ascii="Book Antiqua" w:hAnsi="Book Antiqua"/>
          <w:i/>
        </w:rPr>
        <w:tab/>
      </w:r>
    </w:p>
    <w:p w:rsidR="00464AAB" w:rsidRDefault="00464AAB">
      <w:pPr>
        <w:rPr>
          <w:rFonts w:ascii="Book Antiqua" w:hAnsi="Book Antiqua"/>
        </w:rPr>
      </w:pPr>
      <w:r w:rsidRPr="00464AAB">
        <w:rPr>
          <w:rFonts w:ascii="Book Antiqua" w:hAnsi="Book Antiqua"/>
          <w:i/>
        </w:rPr>
        <w:t xml:space="preserve">The immigrants background would be checked for any </w:t>
      </w:r>
      <w:r w:rsidRPr="00464AAB">
        <w:rPr>
          <w:rFonts w:ascii="Book Antiqua" w:hAnsi="Book Antiqua"/>
          <w:b/>
          <w:i/>
        </w:rPr>
        <w:t>Criminal Record</w:t>
      </w:r>
      <w:r>
        <w:rPr>
          <w:rFonts w:ascii="Book Antiqua" w:hAnsi="Book Antiqua"/>
        </w:rPr>
        <w:t>.</w:t>
      </w:r>
    </w:p>
    <w:p w:rsidR="005E667D" w:rsidRDefault="005E667D">
      <w:pPr>
        <w:rPr>
          <w:rFonts w:ascii="Book Antiqua" w:hAnsi="Book Antiqua"/>
          <w:b/>
          <w:i/>
        </w:rPr>
      </w:pPr>
    </w:p>
    <w:p w:rsidR="005E667D" w:rsidRDefault="005E667D">
      <w:pPr>
        <w:rPr>
          <w:rFonts w:ascii="Book Antiqua" w:hAnsi="Book Antiqua"/>
          <w:b/>
          <w:sz w:val="24"/>
          <w:szCs w:val="24"/>
        </w:rPr>
      </w:pPr>
      <w:r>
        <w:rPr>
          <w:rFonts w:ascii="Book Antiqua" w:hAnsi="Book Antiqua"/>
          <w:b/>
          <w:sz w:val="28"/>
          <w:szCs w:val="28"/>
        </w:rPr>
        <w:t>In Your Opinion</w:t>
      </w:r>
      <w:r>
        <w:rPr>
          <w:rFonts w:ascii="Book Antiqua" w:hAnsi="Book Antiqua"/>
          <w:b/>
          <w:sz w:val="28"/>
          <w:szCs w:val="28"/>
        </w:rPr>
        <w:tab/>
      </w:r>
      <w:r>
        <w:rPr>
          <w:rFonts w:ascii="Book Antiqua" w:hAnsi="Book Antiqua"/>
          <w:b/>
          <w:sz w:val="28"/>
          <w:szCs w:val="28"/>
        </w:rPr>
        <w:tab/>
      </w:r>
    </w:p>
    <w:p w:rsidR="005E667D" w:rsidRDefault="005E667D">
      <w:pPr>
        <w:rPr>
          <w:rFonts w:ascii="Book Antiqua" w:hAnsi="Book Antiqua"/>
          <w:sz w:val="24"/>
          <w:szCs w:val="24"/>
        </w:rPr>
      </w:pPr>
      <w:r w:rsidRPr="005E667D">
        <w:rPr>
          <w:rFonts w:ascii="Book Antiqua" w:hAnsi="Book Antiqua"/>
          <w:sz w:val="24"/>
          <w:szCs w:val="24"/>
        </w:rPr>
        <w:t>Working alone or with a partner, answer the following questions.</w:t>
      </w:r>
    </w:p>
    <w:p w:rsidR="005E667D" w:rsidRDefault="005E667D" w:rsidP="005E667D">
      <w:pPr>
        <w:pStyle w:val="ListParagraph"/>
        <w:numPr>
          <w:ilvl w:val="0"/>
          <w:numId w:val="30"/>
        </w:numPr>
        <w:rPr>
          <w:rFonts w:ascii="Book Antiqua" w:hAnsi="Book Antiqua"/>
          <w:i/>
        </w:rPr>
      </w:pPr>
      <w:r w:rsidRPr="005E667D">
        <w:rPr>
          <w:rFonts w:ascii="Book Antiqua" w:hAnsi="Book Antiqua"/>
          <w:i/>
        </w:rPr>
        <w:t>List 5 reasons why you think people want to come to Canada.</w:t>
      </w:r>
    </w:p>
    <w:p w:rsidR="005E667D" w:rsidRDefault="005E667D" w:rsidP="005E667D">
      <w:pPr>
        <w:rPr>
          <w:rFonts w:ascii="Book Antiqua" w:hAnsi="Book Antiqua"/>
          <w:i/>
        </w:rPr>
      </w:pPr>
    </w:p>
    <w:p w:rsidR="005E667D" w:rsidRDefault="005E667D" w:rsidP="005E667D">
      <w:pPr>
        <w:rPr>
          <w:rFonts w:ascii="Book Antiqua" w:hAnsi="Book Antiqua"/>
          <w:i/>
        </w:rPr>
      </w:pPr>
    </w:p>
    <w:p w:rsidR="005E667D" w:rsidRPr="005E667D" w:rsidRDefault="005E667D" w:rsidP="005E667D">
      <w:pPr>
        <w:rPr>
          <w:rFonts w:ascii="Book Antiqua" w:hAnsi="Book Antiqua"/>
          <w:i/>
        </w:rPr>
      </w:pPr>
    </w:p>
    <w:p w:rsidR="005E667D" w:rsidRDefault="005E667D" w:rsidP="005E667D">
      <w:pPr>
        <w:pStyle w:val="ListParagraph"/>
        <w:numPr>
          <w:ilvl w:val="0"/>
          <w:numId w:val="30"/>
        </w:numPr>
        <w:rPr>
          <w:rFonts w:ascii="Book Antiqua" w:hAnsi="Book Antiqua"/>
          <w:i/>
        </w:rPr>
      </w:pPr>
      <w:r w:rsidRPr="005E667D">
        <w:rPr>
          <w:rFonts w:ascii="Book Antiqua" w:hAnsi="Book Antiqua"/>
          <w:i/>
        </w:rPr>
        <w:t>List five reasons why you think people want to leave their own country.</w:t>
      </w:r>
    </w:p>
    <w:p w:rsidR="005E667D" w:rsidRDefault="005E667D" w:rsidP="005E667D">
      <w:pPr>
        <w:rPr>
          <w:rFonts w:ascii="Book Antiqua" w:hAnsi="Book Antiqua"/>
          <w:i/>
        </w:rPr>
      </w:pPr>
    </w:p>
    <w:p w:rsidR="005E667D" w:rsidRDefault="005E667D" w:rsidP="005E667D">
      <w:pPr>
        <w:rPr>
          <w:rFonts w:ascii="Book Antiqua" w:hAnsi="Book Antiqua"/>
          <w:i/>
        </w:rPr>
      </w:pPr>
    </w:p>
    <w:p w:rsidR="005E667D" w:rsidRDefault="005E667D" w:rsidP="005E667D">
      <w:pPr>
        <w:rPr>
          <w:rFonts w:ascii="Book Antiqua" w:hAnsi="Book Antiqua"/>
          <w:i/>
        </w:rPr>
      </w:pPr>
    </w:p>
    <w:p w:rsidR="005E667D" w:rsidRPr="005E667D" w:rsidRDefault="005E667D" w:rsidP="005E667D">
      <w:pPr>
        <w:rPr>
          <w:rFonts w:ascii="Book Antiqua" w:hAnsi="Book Antiqua"/>
          <w:i/>
        </w:rPr>
      </w:pPr>
    </w:p>
    <w:p w:rsidR="005E667D" w:rsidRDefault="005E667D" w:rsidP="005E667D">
      <w:pPr>
        <w:pStyle w:val="ListParagraph"/>
        <w:numPr>
          <w:ilvl w:val="0"/>
          <w:numId w:val="30"/>
        </w:numPr>
        <w:rPr>
          <w:rFonts w:ascii="Book Antiqua" w:hAnsi="Book Antiqua"/>
          <w:i/>
        </w:rPr>
      </w:pPr>
      <w:r w:rsidRPr="005E667D">
        <w:rPr>
          <w:rFonts w:ascii="Book Antiqua" w:hAnsi="Book Antiqua"/>
          <w:i/>
        </w:rPr>
        <w:lastRenderedPageBreak/>
        <w:t>List ten countries people might emigrate to Canada from.</w:t>
      </w:r>
    </w:p>
    <w:p w:rsidR="005E667D" w:rsidRDefault="005E667D" w:rsidP="005E667D">
      <w:pPr>
        <w:rPr>
          <w:rFonts w:ascii="Book Antiqua" w:hAnsi="Book Antiqua"/>
          <w:i/>
        </w:rPr>
      </w:pPr>
    </w:p>
    <w:p w:rsidR="005E667D" w:rsidRDefault="005E667D" w:rsidP="005E667D">
      <w:pPr>
        <w:rPr>
          <w:rFonts w:ascii="Book Antiqua" w:hAnsi="Book Antiqua"/>
          <w:i/>
        </w:rPr>
      </w:pPr>
    </w:p>
    <w:p w:rsidR="005E667D" w:rsidRDefault="005E667D" w:rsidP="005E667D">
      <w:pPr>
        <w:rPr>
          <w:rFonts w:ascii="Book Antiqua" w:hAnsi="Book Antiqua"/>
          <w:i/>
        </w:rPr>
      </w:pPr>
    </w:p>
    <w:p w:rsidR="005E667D" w:rsidRDefault="005E667D" w:rsidP="005E667D">
      <w:pPr>
        <w:rPr>
          <w:rFonts w:ascii="Book Antiqua" w:hAnsi="Book Antiqua"/>
          <w:i/>
        </w:rPr>
      </w:pPr>
    </w:p>
    <w:p w:rsidR="005E667D" w:rsidRPr="005E667D" w:rsidRDefault="005E667D" w:rsidP="005E667D">
      <w:pPr>
        <w:rPr>
          <w:rFonts w:ascii="Book Antiqua" w:hAnsi="Book Antiqua"/>
          <w:i/>
        </w:rPr>
      </w:pPr>
    </w:p>
    <w:p w:rsidR="005E667D" w:rsidRDefault="005E667D" w:rsidP="005E667D">
      <w:pPr>
        <w:pStyle w:val="ListParagraph"/>
        <w:numPr>
          <w:ilvl w:val="0"/>
          <w:numId w:val="30"/>
        </w:numPr>
        <w:rPr>
          <w:rFonts w:ascii="Book Antiqua" w:hAnsi="Book Antiqua"/>
          <w:i/>
        </w:rPr>
      </w:pPr>
      <w:r w:rsidRPr="005E667D">
        <w:rPr>
          <w:rFonts w:ascii="Book Antiqua" w:hAnsi="Book Antiqua"/>
          <w:i/>
        </w:rPr>
        <w:t>Which facts about an immigrant do you feel would receive the highest points and would be the most important? Explain.</w:t>
      </w:r>
    </w:p>
    <w:p w:rsidR="005E667D" w:rsidRDefault="005E667D" w:rsidP="005E667D">
      <w:pPr>
        <w:rPr>
          <w:rFonts w:ascii="Book Antiqua" w:hAnsi="Book Antiqua"/>
          <w:i/>
        </w:rPr>
      </w:pPr>
    </w:p>
    <w:p w:rsidR="005E667D" w:rsidRDefault="005E667D" w:rsidP="005E667D">
      <w:pPr>
        <w:rPr>
          <w:rFonts w:ascii="Book Antiqua" w:hAnsi="Book Antiqua"/>
          <w:i/>
        </w:rPr>
      </w:pPr>
    </w:p>
    <w:p w:rsidR="005E667D" w:rsidRDefault="005E667D" w:rsidP="005E667D">
      <w:pPr>
        <w:rPr>
          <w:rFonts w:ascii="Book Antiqua" w:hAnsi="Book Antiqua"/>
          <w:i/>
        </w:rPr>
      </w:pPr>
    </w:p>
    <w:p w:rsidR="005E667D" w:rsidRDefault="005E667D" w:rsidP="005E667D">
      <w:pPr>
        <w:rPr>
          <w:rFonts w:ascii="Book Antiqua" w:hAnsi="Book Antiqua"/>
          <w:i/>
        </w:rPr>
      </w:pPr>
    </w:p>
    <w:p w:rsidR="005E667D" w:rsidRDefault="005E667D" w:rsidP="005E667D">
      <w:pPr>
        <w:rPr>
          <w:rFonts w:ascii="Book Antiqua" w:hAnsi="Book Antiqua"/>
          <w:i/>
        </w:rPr>
      </w:pPr>
    </w:p>
    <w:p w:rsidR="005E667D" w:rsidRPr="005E667D" w:rsidRDefault="005E667D" w:rsidP="005E667D">
      <w:pPr>
        <w:rPr>
          <w:rFonts w:ascii="Book Antiqua" w:hAnsi="Book Antiqua"/>
          <w:i/>
        </w:rPr>
      </w:pPr>
    </w:p>
    <w:p w:rsidR="005E667D" w:rsidRPr="005E667D" w:rsidRDefault="005E667D" w:rsidP="005E667D">
      <w:pPr>
        <w:pStyle w:val="ListParagraph"/>
        <w:numPr>
          <w:ilvl w:val="0"/>
          <w:numId w:val="30"/>
        </w:numPr>
        <w:rPr>
          <w:rFonts w:ascii="Book Antiqua" w:hAnsi="Book Antiqua"/>
          <w:i/>
        </w:rPr>
      </w:pPr>
      <w:r w:rsidRPr="005E667D">
        <w:rPr>
          <w:rFonts w:ascii="Book Antiqua" w:hAnsi="Book Antiqua"/>
          <w:i/>
        </w:rPr>
        <w:t>Why is it important to have an immigrant checked for a criminal record?</w:t>
      </w:r>
    </w:p>
    <w:p w:rsidR="00157EC9" w:rsidRPr="005E667D" w:rsidRDefault="00157EC9">
      <w:pPr>
        <w:rPr>
          <w:rFonts w:ascii="Book Antiqua" w:hAnsi="Book Antiqua"/>
          <w:sz w:val="24"/>
          <w:szCs w:val="24"/>
        </w:rPr>
      </w:pPr>
      <w:r w:rsidRPr="00464AAB">
        <w:rPr>
          <w:rFonts w:ascii="Book Antiqua" w:hAnsi="Book Antiqua"/>
          <w:b/>
          <w:i/>
        </w:rPr>
        <w:br w:type="page"/>
      </w:r>
    </w:p>
    <w:p w:rsidR="00DB4587" w:rsidRDefault="00DB4587" w:rsidP="003D3FE5">
      <w:pPr>
        <w:spacing w:after="0"/>
        <w:rPr>
          <w:rFonts w:ascii="Book Antiqua" w:hAnsi="Book Antiqua"/>
          <w:b/>
          <w:i/>
          <w:sz w:val="28"/>
          <w:szCs w:val="28"/>
        </w:rPr>
      </w:pPr>
    </w:p>
    <w:p w:rsidR="00D27B10" w:rsidRPr="00B40092" w:rsidRDefault="005B1029" w:rsidP="00D27B10">
      <w:pPr>
        <w:spacing w:after="0"/>
        <w:rPr>
          <w:b/>
          <w:sz w:val="28"/>
          <w:szCs w:val="28"/>
        </w:rPr>
      </w:pPr>
      <w:r w:rsidRPr="005B1029">
        <w:rPr>
          <w:rFonts w:ascii="Book Antiqua" w:hAnsi="Book Antiqua"/>
          <w:b/>
          <w:i/>
          <w:noProof/>
          <w:sz w:val="28"/>
          <w:szCs w:val="28"/>
          <w:lang w:val="en-US" w:eastAsia="en-US"/>
        </w:rPr>
        <w:drawing>
          <wp:inline distT="0" distB="0" distL="0" distR="0">
            <wp:extent cx="1166899" cy="927653"/>
            <wp:effectExtent l="19050" t="0" r="0" b="0"/>
            <wp:docPr id="3" name="Picture 2" descr="http://ts3.mm.bing.net/th?id=H.4662037518418606&amp;pid=1.7&amp;w=170&amp;h=135&amp;c=7&amp;r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662037518418606&amp;pid=1.7&amp;w=170&amp;h=135&amp;c=7&amp;rs=1">
                      <a:hlinkClick r:id="rId11"/>
                    </pic:cNvPr>
                    <pic:cNvPicPr>
                      <a:picLocks noChangeAspect="1" noChangeArrowheads="1"/>
                    </pic:cNvPicPr>
                  </pic:nvPicPr>
                  <pic:blipFill>
                    <a:blip r:embed="rId10" cstate="print"/>
                    <a:srcRect/>
                    <a:stretch>
                      <a:fillRect/>
                    </a:stretch>
                  </pic:blipFill>
                  <pic:spPr bwMode="auto">
                    <a:xfrm>
                      <a:off x="0" y="0"/>
                      <a:ext cx="1168096" cy="928605"/>
                    </a:xfrm>
                    <a:prstGeom prst="rect">
                      <a:avLst/>
                    </a:prstGeom>
                    <a:noFill/>
                    <a:ln w="9525">
                      <a:noFill/>
                      <a:miter lim="800000"/>
                      <a:headEnd/>
                      <a:tailEnd/>
                    </a:ln>
                  </pic:spPr>
                </pic:pic>
              </a:graphicData>
            </a:graphic>
          </wp:inline>
        </w:drawing>
      </w:r>
      <w:r w:rsidR="00263F77">
        <w:rPr>
          <w:b/>
          <w:sz w:val="28"/>
          <w:szCs w:val="28"/>
        </w:rPr>
        <w:t xml:space="preserve">    </w:t>
      </w:r>
      <w:r w:rsidR="00D27B10" w:rsidRPr="00263F77">
        <w:rPr>
          <w:b/>
          <w:sz w:val="28"/>
          <w:szCs w:val="28"/>
        </w:rPr>
        <w:t>Push and Pull Factors</w:t>
      </w:r>
      <w:r w:rsidR="00B40092">
        <w:rPr>
          <w:b/>
          <w:sz w:val="28"/>
          <w:szCs w:val="28"/>
        </w:rPr>
        <w:tab/>
      </w:r>
    </w:p>
    <w:p w:rsidR="00D27B10" w:rsidRPr="00DD0A83" w:rsidRDefault="00D27B10" w:rsidP="00D27B10">
      <w:pPr>
        <w:rPr>
          <w:rFonts w:ascii="Arial" w:hAnsi="Arial" w:cs="Arial"/>
          <w:sz w:val="24"/>
          <w:szCs w:val="24"/>
        </w:rPr>
      </w:pPr>
      <w:r w:rsidRPr="00DD0A83">
        <w:rPr>
          <w:rFonts w:ascii="Arial" w:hAnsi="Arial" w:cs="Arial"/>
          <w:sz w:val="24"/>
          <w:szCs w:val="24"/>
        </w:rPr>
        <w:t>Push factors are those things that “push” people to leave their homelands.  Items such as Population Growth, Religious Persecution, Political Pressure, Natural Disasters and Affordable Travel were examples of a “push” factor.</w:t>
      </w:r>
    </w:p>
    <w:p w:rsidR="00D27B10" w:rsidRPr="00D27B10" w:rsidRDefault="00D27B10" w:rsidP="00D27B10">
      <w:pPr>
        <w:pStyle w:val="ListParagraph"/>
        <w:numPr>
          <w:ilvl w:val="0"/>
          <w:numId w:val="18"/>
        </w:numPr>
        <w:rPr>
          <w:rFonts w:ascii="Arial" w:hAnsi="Arial" w:cs="Arial"/>
          <w:i/>
        </w:rPr>
      </w:pPr>
      <w:r w:rsidRPr="00D27B10">
        <w:rPr>
          <w:rFonts w:ascii="Arial" w:hAnsi="Arial" w:cs="Arial"/>
          <w:i/>
        </w:rPr>
        <w:t>Population Growth – Population in Europe was growing and there were not enough jobs for everyone.</w:t>
      </w:r>
    </w:p>
    <w:p w:rsidR="00D27B10" w:rsidRPr="00D27B10" w:rsidRDefault="00D27B10" w:rsidP="00D27B10">
      <w:pPr>
        <w:pStyle w:val="ListParagraph"/>
        <w:numPr>
          <w:ilvl w:val="0"/>
          <w:numId w:val="18"/>
        </w:numPr>
        <w:rPr>
          <w:rFonts w:ascii="Arial" w:hAnsi="Arial" w:cs="Arial"/>
          <w:i/>
          <w:color w:val="FF0000"/>
        </w:rPr>
      </w:pPr>
      <w:r w:rsidRPr="00D27B10">
        <w:rPr>
          <w:rFonts w:ascii="Arial" w:hAnsi="Arial" w:cs="Arial"/>
          <w:i/>
          <w:color w:val="FF0000"/>
        </w:rPr>
        <w:t>Religious Persecution – People were being treated badly due to their beliefs.  A number of groups were persecuted (treated badly) for their religious beliefs.</w:t>
      </w:r>
    </w:p>
    <w:p w:rsidR="00D27B10" w:rsidRPr="00D27B10" w:rsidRDefault="00D27B10" w:rsidP="00D27B10">
      <w:pPr>
        <w:pStyle w:val="ListParagraph"/>
        <w:numPr>
          <w:ilvl w:val="0"/>
          <w:numId w:val="18"/>
        </w:numPr>
        <w:rPr>
          <w:rFonts w:ascii="Arial" w:hAnsi="Arial" w:cs="Arial"/>
          <w:i/>
          <w:color w:val="0000FF"/>
        </w:rPr>
      </w:pPr>
      <w:r w:rsidRPr="00D27B10">
        <w:rPr>
          <w:rFonts w:ascii="Arial" w:hAnsi="Arial" w:cs="Arial"/>
          <w:i/>
          <w:color w:val="0000FF"/>
        </w:rPr>
        <w:t>Political Pressure – several groups were persecuted for their political beliefs.</w:t>
      </w:r>
    </w:p>
    <w:p w:rsidR="00D27B10" w:rsidRPr="00D27B10" w:rsidRDefault="00D27B10" w:rsidP="00D27B10">
      <w:pPr>
        <w:pStyle w:val="ListParagraph"/>
        <w:numPr>
          <w:ilvl w:val="0"/>
          <w:numId w:val="18"/>
        </w:numPr>
        <w:rPr>
          <w:rFonts w:ascii="Arial" w:hAnsi="Arial" w:cs="Arial"/>
          <w:i/>
        </w:rPr>
      </w:pPr>
      <w:r w:rsidRPr="00D27B10">
        <w:rPr>
          <w:rFonts w:ascii="Arial" w:hAnsi="Arial" w:cs="Arial"/>
          <w:i/>
        </w:rPr>
        <w:t>Natural Disasters – Famines lead to people leaving their homelands due to a lack of food.</w:t>
      </w:r>
    </w:p>
    <w:p w:rsidR="00D27B10" w:rsidRPr="00DD0A83" w:rsidRDefault="00D27B10" w:rsidP="00D27B10">
      <w:pPr>
        <w:pStyle w:val="ListParagraph"/>
        <w:numPr>
          <w:ilvl w:val="0"/>
          <w:numId w:val="18"/>
        </w:numPr>
        <w:rPr>
          <w:rFonts w:ascii="Arial" w:hAnsi="Arial" w:cs="Arial"/>
          <w:color w:val="FF0000"/>
          <w:sz w:val="24"/>
          <w:szCs w:val="24"/>
        </w:rPr>
      </w:pPr>
      <w:r w:rsidRPr="00D27B10">
        <w:rPr>
          <w:rFonts w:ascii="Arial" w:hAnsi="Arial" w:cs="Arial"/>
          <w:i/>
          <w:color w:val="FF0000"/>
        </w:rPr>
        <w:t>Affordable Travel – Steamship voyages were shorter and cheaper.  Due to economic depression ending, people could afford to move.</w:t>
      </w:r>
    </w:p>
    <w:p w:rsidR="00D27B10" w:rsidRPr="00DD0A83" w:rsidRDefault="00D27B10" w:rsidP="00D27B10">
      <w:pPr>
        <w:rPr>
          <w:rFonts w:ascii="Arial" w:hAnsi="Arial" w:cs="Arial"/>
          <w:sz w:val="24"/>
          <w:szCs w:val="24"/>
        </w:rPr>
      </w:pPr>
      <w:r w:rsidRPr="00DD0A83">
        <w:rPr>
          <w:rFonts w:ascii="Arial" w:hAnsi="Arial" w:cs="Arial"/>
          <w:sz w:val="24"/>
          <w:szCs w:val="24"/>
        </w:rPr>
        <w:t>Pull factors are those things that “pull” people to a new country or place.  Many factors influenced people to choose one country over another.  Some examples of “pull” factors are:</w:t>
      </w:r>
    </w:p>
    <w:p w:rsidR="00D27B10" w:rsidRPr="00D27B10" w:rsidRDefault="00D27B10" w:rsidP="00D27B10">
      <w:pPr>
        <w:pStyle w:val="ListParagraph"/>
        <w:numPr>
          <w:ilvl w:val="0"/>
          <w:numId w:val="19"/>
        </w:numPr>
        <w:rPr>
          <w:rFonts w:ascii="Arial" w:hAnsi="Arial" w:cs="Arial"/>
          <w:i/>
        </w:rPr>
      </w:pPr>
      <w:r w:rsidRPr="00D27B10">
        <w:rPr>
          <w:rFonts w:ascii="Arial" w:hAnsi="Arial" w:cs="Arial"/>
          <w:i/>
          <w:color w:val="FF0000"/>
        </w:rPr>
        <w:t>Free Land – everyone could afford cheap and inexpensive and sometimes free land like in western Canada</w:t>
      </w:r>
      <w:r w:rsidRPr="00D27B10">
        <w:rPr>
          <w:rFonts w:ascii="Arial" w:hAnsi="Arial" w:cs="Arial"/>
          <w:i/>
        </w:rPr>
        <w:t>.</w:t>
      </w:r>
    </w:p>
    <w:p w:rsidR="00D27B10" w:rsidRPr="00D27B10" w:rsidRDefault="00D27B10" w:rsidP="00D27B10">
      <w:pPr>
        <w:pStyle w:val="ListParagraph"/>
        <w:numPr>
          <w:ilvl w:val="0"/>
          <w:numId w:val="19"/>
        </w:numPr>
        <w:rPr>
          <w:rFonts w:ascii="Arial" w:hAnsi="Arial" w:cs="Arial"/>
          <w:i/>
          <w:color w:val="0000FF"/>
        </w:rPr>
      </w:pPr>
      <w:r w:rsidRPr="00D27B10">
        <w:rPr>
          <w:rFonts w:ascii="Arial" w:hAnsi="Arial" w:cs="Arial"/>
          <w:i/>
          <w:color w:val="0000FF"/>
        </w:rPr>
        <w:t>Jobs – western Canada needed workers to fill jobs as shopkeepers, coal miners, teachers, and so on.</w:t>
      </w:r>
    </w:p>
    <w:p w:rsidR="00D27B10" w:rsidRPr="00D27B10" w:rsidRDefault="00D27B10" w:rsidP="00D27B10">
      <w:pPr>
        <w:pStyle w:val="ListParagraph"/>
        <w:numPr>
          <w:ilvl w:val="0"/>
          <w:numId w:val="19"/>
        </w:numPr>
        <w:rPr>
          <w:rFonts w:ascii="Arial" w:hAnsi="Arial" w:cs="Arial"/>
          <w:i/>
        </w:rPr>
      </w:pPr>
      <w:r w:rsidRPr="00D27B10">
        <w:rPr>
          <w:rFonts w:ascii="Arial" w:hAnsi="Arial" w:cs="Arial"/>
          <w:i/>
        </w:rPr>
        <w:t>Completed Railway – immigrants who became farmers would be able to send and sell their grain in Eastern markets.</w:t>
      </w:r>
    </w:p>
    <w:p w:rsidR="00D27B10" w:rsidRPr="00D27B10" w:rsidRDefault="00D27B10" w:rsidP="00D27B10">
      <w:pPr>
        <w:pStyle w:val="ListParagraph"/>
        <w:numPr>
          <w:ilvl w:val="0"/>
          <w:numId w:val="19"/>
        </w:numPr>
        <w:rPr>
          <w:rFonts w:ascii="Arial" w:hAnsi="Arial" w:cs="Arial"/>
          <w:i/>
          <w:color w:val="FF0000"/>
        </w:rPr>
      </w:pPr>
      <w:r w:rsidRPr="00D27B10">
        <w:rPr>
          <w:rFonts w:ascii="Arial" w:hAnsi="Arial" w:cs="Arial"/>
          <w:i/>
          <w:color w:val="FF0000"/>
        </w:rPr>
        <w:t>Better Machinery – farms produced more crops with better farm machinery</w:t>
      </w:r>
    </w:p>
    <w:p w:rsidR="00D27B10" w:rsidRPr="00D27B10" w:rsidRDefault="00D27B10" w:rsidP="00D27B10">
      <w:pPr>
        <w:pStyle w:val="ListParagraph"/>
        <w:numPr>
          <w:ilvl w:val="0"/>
          <w:numId w:val="19"/>
        </w:numPr>
        <w:rPr>
          <w:rFonts w:ascii="Arial" w:hAnsi="Arial" w:cs="Arial"/>
          <w:i/>
          <w:color w:val="0000FF"/>
        </w:rPr>
      </w:pPr>
      <w:r w:rsidRPr="00D27B10">
        <w:rPr>
          <w:rFonts w:ascii="Arial" w:hAnsi="Arial" w:cs="Arial"/>
          <w:i/>
          <w:color w:val="0000FF"/>
        </w:rPr>
        <w:t>Improved Farming Techniques – newly developed kinds of wheat were better suited to the prairie climate.</w:t>
      </w:r>
    </w:p>
    <w:p w:rsidR="00D27B10" w:rsidRPr="00D27B10" w:rsidRDefault="00D27B10" w:rsidP="00D27B10">
      <w:pPr>
        <w:pStyle w:val="ListParagraph"/>
        <w:numPr>
          <w:ilvl w:val="0"/>
          <w:numId w:val="19"/>
        </w:numPr>
        <w:rPr>
          <w:rFonts w:ascii="Arial" w:hAnsi="Arial" w:cs="Arial"/>
          <w:i/>
        </w:rPr>
      </w:pPr>
      <w:r w:rsidRPr="00D27B10">
        <w:rPr>
          <w:rFonts w:ascii="Arial" w:hAnsi="Arial" w:cs="Arial"/>
          <w:i/>
        </w:rPr>
        <w:t>Growing demand for Wheat – as demand for wheat grew, so did the price. Farmers could do very well selling their grain.</w:t>
      </w:r>
    </w:p>
    <w:p w:rsidR="00D27B10" w:rsidRPr="00D27B10" w:rsidRDefault="00D27B10" w:rsidP="00D27B10">
      <w:pPr>
        <w:pStyle w:val="ListParagraph"/>
        <w:numPr>
          <w:ilvl w:val="0"/>
          <w:numId w:val="19"/>
        </w:numPr>
        <w:rPr>
          <w:rFonts w:ascii="Arial" w:hAnsi="Arial" w:cs="Arial"/>
          <w:i/>
          <w:color w:val="FF0000"/>
        </w:rPr>
      </w:pPr>
      <w:r w:rsidRPr="00D27B10">
        <w:rPr>
          <w:rFonts w:ascii="Arial" w:hAnsi="Arial" w:cs="Arial"/>
          <w:i/>
          <w:color w:val="FF0000"/>
        </w:rPr>
        <w:t>Religious and political freedom -  Canada allowed people to keep their religious beliefs</w:t>
      </w:r>
    </w:p>
    <w:p w:rsidR="00D27B10" w:rsidRPr="00D27B10" w:rsidRDefault="00D27B10" w:rsidP="00D27B10">
      <w:pPr>
        <w:pStyle w:val="ListParagraph"/>
        <w:numPr>
          <w:ilvl w:val="0"/>
          <w:numId w:val="19"/>
        </w:numPr>
        <w:rPr>
          <w:rFonts w:ascii="Arial" w:hAnsi="Arial" w:cs="Arial"/>
          <w:i/>
          <w:color w:val="0000FF"/>
        </w:rPr>
      </w:pPr>
      <w:r w:rsidRPr="00D27B10">
        <w:rPr>
          <w:rFonts w:ascii="Arial" w:hAnsi="Arial" w:cs="Arial"/>
          <w:i/>
          <w:color w:val="0000FF"/>
        </w:rPr>
        <w:t>Friends and Family – some people came to Canada to be close to their friends and family who were already here.</w:t>
      </w:r>
    </w:p>
    <w:p w:rsidR="009F03C8" w:rsidRDefault="009F03C8" w:rsidP="00A237C6">
      <w:pPr>
        <w:pStyle w:val="ListParagraph"/>
        <w:ind w:left="0"/>
        <w:rPr>
          <w:i/>
          <w:sz w:val="24"/>
          <w:szCs w:val="24"/>
        </w:rPr>
      </w:pPr>
    </w:p>
    <w:p w:rsidR="0019410D" w:rsidRDefault="0019410D" w:rsidP="00A237C6">
      <w:pPr>
        <w:pStyle w:val="ListParagraph"/>
        <w:ind w:left="0"/>
        <w:rPr>
          <w:i/>
          <w:sz w:val="24"/>
          <w:szCs w:val="24"/>
        </w:rPr>
      </w:pPr>
    </w:p>
    <w:p w:rsidR="0019410D" w:rsidRDefault="0019410D" w:rsidP="00A237C6">
      <w:pPr>
        <w:pStyle w:val="ListParagraph"/>
        <w:ind w:left="0"/>
        <w:rPr>
          <w:i/>
          <w:sz w:val="24"/>
          <w:szCs w:val="24"/>
        </w:rPr>
      </w:pPr>
    </w:p>
    <w:p w:rsidR="009F03C8" w:rsidRDefault="009F03C8" w:rsidP="00A237C6">
      <w:pPr>
        <w:pStyle w:val="ListParagraph"/>
        <w:ind w:left="0"/>
        <w:rPr>
          <w:i/>
          <w:sz w:val="24"/>
          <w:szCs w:val="24"/>
        </w:rPr>
      </w:pPr>
    </w:p>
    <w:p w:rsidR="0019410D" w:rsidRDefault="0019410D" w:rsidP="003D3FE5">
      <w:pPr>
        <w:rPr>
          <w:rFonts w:ascii="Book Antiqua" w:eastAsia="Calibri" w:hAnsi="Book Antiqua" w:cs="Arial"/>
          <w:b/>
        </w:rPr>
      </w:pPr>
      <w:r w:rsidRPr="0019410D">
        <w:rPr>
          <w:rFonts w:ascii="Book Antiqua" w:eastAsia="Calibri" w:hAnsi="Book Antiqua" w:cs="Arial"/>
          <w:b/>
          <w:noProof/>
          <w:lang w:val="en-US" w:eastAsia="en-US"/>
        </w:rPr>
        <w:drawing>
          <wp:inline distT="0" distB="0" distL="0" distR="0">
            <wp:extent cx="5943600" cy="2225722"/>
            <wp:effectExtent l="19050" t="0" r="0" b="0"/>
            <wp:docPr id="7" name="Picture 2" descr="http://www.themarshallbros.com/school/ss/chapter14/images/pushp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arshallbros.com/school/ss/chapter14/images/pushpull.jpg"/>
                    <pic:cNvPicPr>
                      <a:picLocks noChangeAspect="1" noChangeArrowheads="1"/>
                    </pic:cNvPicPr>
                  </pic:nvPicPr>
                  <pic:blipFill>
                    <a:blip r:embed="rId14" cstate="print"/>
                    <a:srcRect/>
                    <a:stretch>
                      <a:fillRect/>
                    </a:stretch>
                  </pic:blipFill>
                  <pic:spPr bwMode="auto">
                    <a:xfrm>
                      <a:off x="0" y="0"/>
                      <a:ext cx="5943600" cy="2225722"/>
                    </a:xfrm>
                    <a:prstGeom prst="rect">
                      <a:avLst/>
                    </a:prstGeom>
                    <a:noFill/>
                    <a:ln w="9525">
                      <a:noFill/>
                      <a:miter lim="800000"/>
                      <a:headEnd/>
                      <a:tailEnd/>
                    </a:ln>
                  </pic:spPr>
                </pic:pic>
              </a:graphicData>
            </a:graphic>
          </wp:inline>
        </w:drawing>
      </w:r>
    </w:p>
    <w:p w:rsidR="0019410D" w:rsidRDefault="0019410D" w:rsidP="003D3FE5">
      <w:pPr>
        <w:rPr>
          <w:rFonts w:ascii="Book Antiqua" w:eastAsia="Calibri" w:hAnsi="Book Antiqua" w:cs="Arial"/>
          <w:b/>
        </w:rPr>
      </w:pPr>
    </w:p>
    <w:p w:rsidR="0019410D" w:rsidRDefault="0019410D" w:rsidP="003D3FE5">
      <w:pPr>
        <w:rPr>
          <w:rFonts w:ascii="Book Antiqua" w:eastAsia="Calibri" w:hAnsi="Book Antiqua" w:cs="Arial"/>
          <w:b/>
        </w:rPr>
      </w:pPr>
    </w:p>
    <w:p w:rsidR="00A17BF2" w:rsidRDefault="0019410D" w:rsidP="00A17BF2">
      <w:pPr>
        <w:jc w:val="center"/>
        <w:rPr>
          <w:rFonts w:ascii="Book Antiqua" w:eastAsia="Calibri" w:hAnsi="Book Antiqua" w:cs="Arial"/>
          <w:b/>
        </w:rPr>
      </w:pPr>
      <w:r>
        <w:rPr>
          <w:noProof/>
          <w:lang w:val="en-US" w:eastAsia="en-US"/>
        </w:rPr>
        <w:drawing>
          <wp:inline distT="0" distB="0" distL="0" distR="0">
            <wp:extent cx="5126990" cy="2525395"/>
            <wp:effectExtent l="19050" t="0" r="0" b="0"/>
            <wp:docPr id="8" name="Picture 5" descr="http://geography.parkfieldict.co.uk/_/rsrc/1326016768392/the-united-kingdom/population-and-migration/push%20pull%20fac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ography.parkfieldict.co.uk/_/rsrc/1326016768392/the-united-kingdom/population-and-migration/push%20pull%20factors.png"/>
                    <pic:cNvPicPr>
                      <a:picLocks noChangeAspect="1" noChangeArrowheads="1"/>
                    </pic:cNvPicPr>
                  </pic:nvPicPr>
                  <pic:blipFill>
                    <a:blip r:embed="rId15" cstate="print"/>
                    <a:srcRect/>
                    <a:stretch>
                      <a:fillRect/>
                    </a:stretch>
                  </pic:blipFill>
                  <pic:spPr bwMode="auto">
                    <a:xfrm>
                      <a:off x="0" y="0"/>
                      <a:ext cx="5126990" cy="2525395"/>
                    </a:xfrm>
                    <a:prstGeom prst="rect">
                      <a:avLst/>
                    </a:prstGeom>
                    <a:noFill/>
                    <a:ln w="9525">
                      <a:noFill/>
                      <a:miter lim="800000"/>
                      <a:headEnd/>
                      <a:tailEnd/>
                    </a:ln>
                  </pic:spPr>
                </pic:pic>
              </a:graphicData>
            </a:graphic>
          </wp:inline>
        </w:drawing>
      </w:r>
    </w:p>
    <w:p w:rsidR="00A17BF2" w:rsidRDefault="00A17BF2" w:rsidP="00A17BF2">
      <w:pPr>
        <w:jc w:val="center"/>
        <w:rPr>
          <w:rFonts w:ascii="Book Antiqua" w:eastAsia="Calibri" w:hAnsi="Book Antiqua" w:cs="Arial"/>
          <w:b/>
        </w:rPr>
      </w:pPr>
    </w:p>
    <w:p w:rsidR="00A17BF2" w:rsidRDefault="00A17BF2" w:rsidP="00A17BF2">
      <w:pPr>
        <w:jc w:val="center"/>
        <w:rPr>
          <w:rFonts w:ascii="Book Antiqua" w:eastAsia="Calibri" w:hAnsi="Book Antiqua" w:cs="Arial"/>
          <w:b/>
        </w:rPr>
      </w:pPr>
    </w:p>
    <w:p w:rsidR="00A17BF2" w:rsidRDefault="00A17BF2" w:rsidP="00A17BF2">
      <w:pPr>
        <w:jc w:val="center"/>
        <w:rPr>
          <w:rFonts w:ascii="Book Antiqua" w:eastAsia="Calibri" w:hAnsi="Book Antiqua" w:cs="Arial"/>
          <w:b/>
        </w:rPr>
      </w:pPr>
    </w:p>
    <w:p w:rsidR="00A17BF2" w:rsidRDefault="00A17BF2" w:rsidP="00A17BF2">
      <w:pPr>
        <w:jc w:val="center"/>
        <w:rPr>
          <w:rFonts w:ascii="Book Antiqua" w:eastAsia="Calibri" w:hAnsi="Book Antiqua" w:cs="Arial"/>
          <w:b/>
        </w:rPr>
      </w:pPr>
    </w:p>
    <w:p w:rsidR="00A17BF2" w:rsidRDefault="00A17BF2" w:rsidP="00A17BF2">
      <w:pPr>
        <w:jc w:val="center"/>
        <w:rPr>
          <w:rFonts w:ascii="Book Antiqua" w:eastAsia="Calibri" w:hAnsi="Book Antiqua" w:cs="Arial"/>
          <w:b/>
        </w:rPr>
      </w:pPr>
    </w:p>
    <w:p w:rsidR="00574A45" w:rsidRPr="00574A45" w:rsidRDefault="00574A45" w:rsidP="007739F9">
      <w:pPr>
        <w:tabs>
          <w:tab w:val="left" w:pos="345"/>
        </w:tabs>
        <w:rPr>
          <w:rFonts w:cs="Frutiger"/>
          <w:color w:val="000000"/>
          <w:sz w:val="28"/>
          <w:szCs w:val="28"/>
        </w:rPr>
      </w:pPr>
      <w:r w:rsidRPr="00574A45">
        <w:rPr>
          <w:rFonts w:ascii="Book Antiqua" w:hAnsi="Book Antiqua" w:cs="Arial"/>
          <w:b/>
          <w:noProof/>
          <w:sz w:val="28"/>
          <w:szCs w:val="28"/>
          <w:lang w:val="en-US" w:eastAsia="en-US"/>
        </w:rPr>
        <w:lastRenderedPageBreak/>
        <w:drawing>
          <wp:inline distT="0" distB="0" distL="0" distR="0">
            <wp:extent cx="1166899" cy="927653"/>
            <wp:effectExtent l="19050" t="0" r="0" b="0"/>
            <wp:docPr id="4" name="Picture 2" descr="http://ts3.mm.bing.net/th?id=H.4662037518418606&amp;pid=1.7&amp;w=170&amp;h=135&amp;c=7&amp;r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662037518418606&amp;pid=1.7&amp;w=170&amp;h=135&amp;c=7&amp;rs=1">
                      <a:hlinkClick r:id="rId11"/>
                    </pic:cNvPr>
                    <pic:cNvPicPr>
                      <a:picLocks noChangeAspect="1" noChangeArrowheads="1"/>
                    </pic:cNvPicPr>
                  </pic:nvPicPr>
                  <pic:blipFill>
                    <a:blip r:embed="rId10" cstate="print"/>
                    <a:srcRect/>
                    <a:stretch>
                      <a:fillRect/>
                    </a:stretch>
                  </pic:blipFill>
                  <pic:spPr bwMode="auto">
                    <a:xfrm>
                      <a:off x="0" y="0"/>
                      <a:ext cx="1168096" cy="928605"/>
                    </a:xfrm>
                    <a:prstGeom prst="rect">
                      <a:avLst/>
                    </a:prstGeom>
                    <a:noFill/>
                    <a:ln w="9525">
                      <a:noFill/>
                      <a:miter lim="800000"/>
                      <a:headEnd/>
                      <a:tailEnd/>
                    </a:ln>
                  </pic:spPr>
                </pic:pic>
              </a:graphicData>
            </a:graphic>
          </wp:inline>
        </w:drawing>
      </w:r>
      <w:r>
        <w:rPr>
          <w:rFonts w:ascii="Book Antiqua" w:hAnsi="Book Antiqua" w:cs="Arial"/>
          <w:b/>
          <w:sz w:val="28"/>
          <w:szCs w:val="28"/>
        </w:rPr>
        <w:t xml:space="preserve">   </w:t>
      </w:r>
      <w:r w:rsidRPr="005E667D">
        <w:rPr>
          <w:rFonts w:ascii="Book Antiqua" w:hAnsi="Book Antiqua" w:cs="Frutiger"/>
          <w:b/>
          <w:color w:val="000000"/>
          <w:sz w:val="28"/>
          <w:szCs w:val="28"/>
        </w:rPr>
        <w:t>THE ACT THAT MADE US CANADIAN</w:t>
      </w:r>
      <w:r w:rsidRPr="005E667D">
        <w:rPr>
          <w:rFonts w:ascii="Book Antiqua" w:hAnsi="Book Antiqua" w:cs="Frutiger"/>
          <w:b/>
          <w:color w:val="000000"/>
          <w:sz w:val="28"/>
          <w:szCs w:val="28"/>
        </w:rPr>
        <w:tab/>
      </w:r>
    </w:p>
    <w:p w:rsidR="00574A45" w:rsidRPr="005E667D" w:rsidRDefault="00574A45" w:rsidP="00574A45">
      <w:pPr>
        <w:pStyle w:val="Pa10"/>
        <w:rPr>
          <w:rFonts w:ascii="Book Antiqua" w:hAnsi="Book Antiqua" w:cs="Frutiger"/>
          <w:color w:val="000000"/>
          <w:sz w:val="36"/>
          <w:szCs w:val="36"/>
        </w:rPr>
      </w:pPr>
      <w:r w:rsidRPr="005E667D">
        <w:rPr>
          <w:rFonts w:ascii="Book Antiqua" w:hAnsi="Book Antiqua" w:cs="Frutiger"/>
          <w:i/>
          <w:iCs/>
          <w:color w:val="000000"/>
          <w:sz w:val="36"/>
          <w:szCs w:val="36"/>
        </w:rPr>
        <w:t>Could You Pass the Citizenship Test?</w:t>
      </w:r>
    </w:p>
    <w:p w:rsidR="00574A45" w:rsidRPr="005E667D" w:rsidRDefault="00574A45" w:rsidP="00574A45">
      <w:pPr>
        <w:pStyle w:val="Pa2"/>
        <w:rPr>
          <w:rFonts w:ascii="Book Antiqua" w:hAnsi="Book Antiqua" w:cs="Times New Roman"/>
          <w:color w:val="000000"/>
          <w:sz w:val="23"/>
          <w:szCs w:val="23"/>
        </w:rPr>
      </w:pPr>
      <w:r w:rsidRPr="005E667D">
        <w:rPr>
          <w:rFonts w:ascii="Book Antiqua" w:hAnsi="Book Antiqua" w:cs="Times New Roman"/>
          <w:color w:val="000000"/>
          <w:sz w:val="23"/>
          <w:szCs w:val="23"/>
        </w:rPr>
        <w:t xml:space="preserve">One of the requirements for obtaining Canadian citizenship is the passing of a test on basic information about this country. The questions on the test are taken from a booklet called “A Look at Canada,” published by the Ministry of Citizenship and Immigration and distributed to applicants for citizenship. The test includes questions dealing with Canadian politics, government, economy, geography, and history. In addition to these general questions, there is also a section with more specific questions relating to the region where the new citizen will be living. </w:t>
      </w:r>
      <w:r w:rsidR="00263F77">
        <w:rPr>
          <w:rFonts w:ascii="Book Antiqua" w:hAnsi="Book Antiqua" w:cs="Times New Roman"/>
          <w:color w:val="000000"/>
          <w:sz w:val="23"/>
          <w:szCs w:val="23"/>
        </w:rPr>
        <w:t>Place your responses on the answer sheet on the next page.</w:t>
      </w:r>
    </w:p>
    <w:p w:rsidR="00494233" w:rsidRPr="00494233" w:rsidRDefault="00494233" w:rsidP="00494233"/>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1. What are the three main groups of Aboriginal peoples in Canada? </w:t>
      </w:r>
    </w:p>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2. Where did the first European settlers in Canada come from? </w:t>
      </w:r>
    </w:p>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3. Who were the United Empire Loyalists? </w:t>
      </w:r>
    </w:p>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4. What does the term </w:t>
      </w:r>
      <w:r w:rsidR="00574A45" w:rsidRPr="005E667D">
        <w:rPr>
          <w:rFonts w:ascii="Book Antiqua" w:hAnsi="Book Antiqua" w:cs="Frutiger"/>
          <w:i/>
          <w:iCs/>
          <w:color w:val="000000"/>
          <w:sz w:val="22"/>
          <w:szCs w:val="22"/>
        </w:rPr>
        <w:t xml:space="preserve">Confederation </w:t>
      </w:r>
      <w:r w:rsidR="00574A45" w:rsidRPr="005E667D">
        <w:rPr>
          <w:rFonts w:ascii="Book Antiqua" w:hAnsi="Book Antiqua" w:cs="Frutiger"/>
          <w:i/>
          <w:color w:val="000000"/>
          <w:sz w:val="22"/>
          <w:szCs w:val="22"/>
        </w:rPr>
        <w:t xml:space="preserve">mean? </w:t>
      </w:r>
    </w:p>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5. Who was the first prime minister of Canada? </w:t>
      </w:r>
    </w:p>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6. What part of the Canadian Constitution legally protects the b</w:t>
      </w:r>
      <w:r w:rsidRPr="005E667D">
        <w:rPr>
          <w:rFonts w:ascii="Book Antiqua" w:hAnsi="Book Antiqua" w:cs="Frutiger"/>
          <w:i/>
          <w:color w:val="000000"/>
          <w:sz w:val="22"/>
          <w:szCs w:val="22"/>
        </w:rPr>
        <w:t xml:space="preserve">asic rights and freedoms of all </w:t>
      </w:r>
      <w:r w:rsidRPr="005E667D">
        <w:rPr>
          <w:rFonts w:ascii="Book Antiqua" w:hAnsi="Book Antiqua" w:cs="Frutiger"/>
          <w:i/>
          <w:color w:val="000000"/>
          <w:sz w:val="22"/>
          <w:szCs w:val="22"/>
        </w:rPr>
        <w:tab/>
      </w: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Canadians? </w:t>
      </w:r>
    </w:p>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7. What does “equality under the law” mean? </w:t>
      </w:r>
    </w:p>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8. What are the two official languages of Canada? </w:t>
      </w:r>
    </w:p>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9. Which province is the only officially bilingual province? </w:t>
      </w:r>
    </w:p>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10. Which animal is the official symbol of Canada? </w:t>
      </w:r>
    </w:p>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11. What is the tower in the centre of the Parliament Buildings in Ottawa called? </w:t>
      </w:r>
    </w:p>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12. What three oceans border Canada? </w:t>
      </w:r>
    </w:p>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13. Which mountain range is on the border between Alberta and British Columbia? </w:t>
      </w:r>
    </w:p>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14. What country is Canada’s largest trading partner? </w:t>
      </w:r>
    </w:p>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15. Which region is known as the industrial and manufacturing heartland of Canada? </w:t>
      </w:r>
    </w:p>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16. Who is Canada’s official Head of State? </w:t>
      </w:r>
    </w:p>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17. What are the three levels of government in Canada? </w:t>
      </w:r>
    </w:p>
    <w:p w:rsidR="00574A45" w:rsidRPr="005E667D" w:rsidRDefault="005E667D" w:rsidP="00574A45">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18. How many electoral districts are there in Canada? </w:t>
      </w:r>
    </w:p>
    <w:p w:rsidR="005E667D" w:rsidRDefault="005E667D" w:rsidP="005E667D">
      <w:pPr>
        <w:pStyle w:val="Pa19"/>
        <w:spacing w:after="100"/>
        <w:ind w:left="540" w:hanging="400"/>
        <w:rPr>
          <w:rFonts w:ascii="Book Antiqua" w:hAnsi="Book Antiqua" w:cs="Frutiger"/>
          <w:i/>
          <w:color w:val="000000"/>
          <w:sz w:val="22"/>
          <w:szCs w:val="22"/>
        </w:rPr>
      </w:pPr>
      <w:r w:rsidRPr="005E667D">
        <w:rPr>
          <w:rFonts w:ascii="Book Antiqua" w:hAnsi="Book Antiqua" w:cs="Frutiger"/>
          <w:i/>
          <w:color w:val="000000"/>
          <w:sz w:val="22"/>
          <w:szCs w:val="22"/>
        </w:rPr>
        <w:tab/>
      </w:r>
      <w:r w:rsidR="00574A45" w:rsidRPr="005E667D">
        <w:rPr>
          <w:rFonts w:ascii="Book Antiqua" w:hAnsi="Book Antiqua" w:cs="Frutiger"/>
          <w:i/>
          <w:color w:val="000000"/>
          <w:sz w:val="22"/>
          <w:szCs w:val="22"/>
        </w:rPr>
        <w:t xml:space="preserve">19. Name the prime minister of Canada and the party he leads. </w:t>
      </w:r>
    </w:p>
    <w:p w:rsidR="0039641D" w:rsidRPr="005E667D" w:rsidRDefault="005E667D" w:rsidP="005E667D">
      <w:pPr>
        <w:pStyle w:val="Pa19"/>
        <w:spacing w:after="100"/>
        <w:ind w:left="540" w:hanging="400"/>
        <w:rPr>
          <w:rFonts w:ascii="Book Antiqua" w:hAnsi="Book Antiqua" w:cs="Frutiger"/>
          <w:i/>
          <w:color w:val="000000"/>
          <w:sz w:val="22"/>
          <w:szCs w:val="22"/>
        </w:rPr>
      </w:pPr>
      <w:r>
        <w:rPr>
          <w:rFonts w:ascii="Book Antiqua" w:hAnsi="Book Antiqua" w:cs="Frutiger"/>
          <w:i/>
          <w:color w:val="000000"/>
          <w:sz w:val="22"/>
          <w:szCs w:val="22"/>
        </w:rPr>
        <w:tab/>
      </w:r>
      <w:r w:rsidR="00574A45" w:rsidRPr="005E667D">
        <w:rPr>
          <w:rFonts w:ascii="Book Antiqua" w:hAnsi="Book Antiqua" w:cs="Frutiger"/>
          <w:i/>
          <w:color w:val="000000"/>
          <w:sz w:val="22"/>
          <w:szCs w:val="22"/>
        </w:rPr>
        <w:t>20. Name the premier of your province and the party he/she leads.</w:t>
      </w:r>
    </w:p>
    <w:p w:rsidR="00574A45" w:rsidRDefault="00574A45" w:rsidP="003D3FE5">
      <w:pPr>
        <w:rPr>
          <w:i/>
          <w:sz w:val="24"/>
          <w:szCs w:val="24"/>
        </w:rPr>
      </w:pPr>
    </w:p>
    <w:tbl>
      <w:tblPr>
        <w:tblStyle w:val="TableGrid"/>
        <w:tblW w:w="0" w:type="auto"/>
        <w:tblLook w:val="04A0" w:firstRow="1" w:lastRow="0" w:firstColumn="1" w:lastColumn="0" w:noHBand="0" w:noVBand="1"/>
      </w:tblPr>
      <w:tblGrid>
        <w:gridCol w:w="1186"/>
        <w:gridCol w:w="8164"/>
      </w:tblGrid>
      <w:tr w:rsidR="00574A45" w:rsidTr="00574A45">
        <w:tc>
          <w:tcPr>
            <w:tcW w:w="1188" w:type="dxa"/>
            <w:shd w:val="clear" w:color="auto" w:fill="D9D9D9" w:themeFill="background1" w:themeFillShade="D9"/>
          </w:tcPr>
          <w:p w:rsidR="00574A45" w:rsidRPr="00574A45" w:rsidRDefault="00574A45" w:rsidP="00574A45">
            <w:pPr>
              <w:jc w:val="center"/>
              <w:rPr>
                <w:b/>
                <w:i/>
                <w:sz w:val="24"/>
                <w:szCs w:val="24"/>
              </w:rPr>
            </w:pPr>
            <w:r w:rsidRPr="00574A45">
              <w:rPr>
                <w:b/>
                <w:i/>
                <w:sz w:val="24"/>
                <w:szCs w:val="24"/>
              </w:rPr>
              <w:t>Question #</w:t>
            </w:r>
          </w:p>
        </w:tc>
        <w:tc>
          <w:tcPr>
            <w:tcW w:w="8388" w:type="dxa"/>
            <w:shd w:val="clear" w:color="auto" w:fill="D9D9D9" w:themeFill="background1" w:themeFillShade="D9"/>
          </w:tcPr>
          <w:p w:rsidR="00574A45" w:rsidRPr="00574A45" w:rsidRDefault="00574A45" w:rsidP="00574A45">
            <w:pPr>
              <w:jc w:val="center"/>
              <w:rPr>
                <w:i/>
                <w:sz w:val="24"/>
                <w:szCs w:val="24"/>
              </w:rPr>
            </w:pPr>
            <w:r>
              <w:rPr>
                <w:b/>
                <w:i/>
                <w:sz w:val="24"/>
                <w:szCs w:val="24"/>
              </w:rPr>
              <w:t>Response</w:t>
            </w:r>
          </w:p>
        </w:tc>
      </w:tr>
      <w:tr w:rsidR="00574A45" w:rsidTr="00574A45">
        <w:tc>
          <w:tcPr>
            <w:tcW w:w="1188" w:type="dxa"/>
          </w:tcPr>
          <w:p w:rsidR="00574A45" w:rsidRDefault="00574A45" w:rsidP="00574A45">
            <w:pPr>
              <w:jc w:val="center"/>
              <w:rPr>
                <w:i/>
                <w:sz w:val="24"/>
                <w:szCs w:val="24"/>
              </w:rPr>
            </w:pPr>
            <w:r>
              <w:rPr>
                <w:i/>
                <w:sz w:val="24"/>
                <w:szCs w:val="24"/>
              </w:rPr>
              <w:t>1</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2</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3</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4</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5</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6</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7</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8</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9</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10</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11</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12</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13</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14</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15</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16</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17</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18</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19</w:t>
            </w:r>
          </w:p>
        </w:tc>
        <w:tc>
          <w:tcPr>
            <w:tcW w:w="8388" w:type="dxa"/>
          </w:tcPr>
          <w:p w:rsidR="00574A45" w:rsidRPr="001F29C0" w:rsidRDefault="00574A45" w:rsidP="00574A45">
            <w:pPr>
              <w:spacing w:line="360" w:lineRule="auto"/>
              <w:rPr>
                <w:i/>
                <w:color w:val="FF0000"/>
                <w:sz w:val="24"/>
                <w:szCs w:val="24"/>
              </w:rPr>
            </w:pPr>
          </w:p>
        </w:tc>
      </w:tr>
      <w:tr w:rsidR="00574A45" w:rsidTr="00574A45">
        <w:tc>
          <w:tcPr>
            <w:tcW w:w="1188" w:type="dxa"/>
          </w:tcPr>
          <w:p w:rsidR="00574A45" w:rsidRDefault="00574A45" w:rsidP="00574A45">
            <w:pPr>
              <w:jc w:val="center"/>
              <w:rPr>
                <w:i/>
                <w:sz w:val="24"/>
                <w:szCs w:val="24"/>
              </w:rPr>
            </w:pPr>
            <w:r>
              <w:rPr>
                <w:i/>
                <w:sz w:val="24"/>
                <w:szCs w:val="24"/>
              </w:rPr>
              <w:t>20</w:t>
            </w:r>
          </w:p>
        </w:tc>
        <w:tc>
          <w:tcPr>
            <w:tcW w:w="8388" w:type="dxa"/>
          </w:tcPr>
          <w:p w:rsidR="00574A45" w:rsidRPr="001F29C0" w:rsidRDefault="00574A45" w:rsidP="00574A45">
            <w:pPr>
              <w:spacing w:line="360" w:lineRule="auto"/>
              <w:rPr>
                <w:i/>
                <w:color w:val="FF0000"/>
                <w:sz w:val="24"/>
                <w:szCs w:val="24"/>
              </w:rPr>
            </w:pPr>
          </w:p>
        </w:tc>
      </w:tr>
    </w:tbl>
    <w:p w:rsidR="00574A45" w:rsidRDefault="00574A45" w:rsidP="003D3FE5">
      <w:pPr>
        <w:rPr>
          <w:i/>
          <w:sz w:val="24"/>
          <w:szCs w:val="24"/>
        </w:rPr>
      </w:pPr>
    </w:p>
    <w:p w:rsidR="00574A45" w:rsidRDefault="00574A45" w:rsidP="003D3FE5">
      <w:pPr>
        <w:rPr>
          <w:i/>
          <w:sz w:val="24"/>
          <w:szCs w:val="24"/>
        </w:rPr>
      </w:pPr>
    </w:p>
    <w:p w:rsidR="00574A45" w:rsidRDefault="00F06B3B" w:rsidP="003D3FE5">
      <w:pPr>
        <w:rPr>
          <w:b/>
          <w:i/>
          <w:sz w:val="28"/>
          <w:szCs w:val="28"/>
        </w:rPr>
      </w:pPr>
      <w:r w:rsidRPr="00F06B3B">
        <w:rPr>
          <w:i/>
          <w:noProof/>
          <w:sz w:val="24"/>
          <w:szCs w:val="24"/>
          <w:lang w:val="en-US" w:eastAsia="en-US"/>
        </w:rPr>
        <w:lastRenderedPageBreak/>
        <w:drawing>
          <wp:inline distT="0" distB="0" distL="0" distR="0">
            <wp:extent cx="1166899" cy="927653"/>
            <wp:effectExtent l="19050" t="0" r="0" b="0"/>
            <wp:docPr id="5" name="Picture 2" descr="http://ts3.mm.bing.net/th?id=H.4662037518418606&amp;pid=1.7&amp;w=170&amp;h=135&amp;c=7&amp;r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662037518418606&amp;pid=1.7&amp;w=170&amp;h=135&amp;c=7&amp;rs=1">
                      <a:hlinkClick r:id="rId11"/>
                    </pic:cNvPr>
                    <pic:cNvPicPr>
                      <a:picLocks noChangeAspect="1" noChangeArrowheads="1"/>
                    </pic:cNvPicPr>
                  </pic:nvPicPr>
                  <pic:blipFill>
                    <a:blip r:embed="rId10" cstate="print"/>
                    <a:srcRect/>
                    <a:stretch>
                      <a:fillRect/>
                    </a:stretch>
                  </pic:blipFill>
                  <pic:spPr bwMode="auto">
                    <a:xfrm>
                      <a:off x="0" y="0"/>
                      <a:ext cx="1168096" cy="928605"/>
                    </a:xfrm>
                    <a:prstGeom prst="rect">
                      <a:avLst/>
                    </a:prstGeom>
                    <a:noFill/>
                    <a:ln w="9525">
                      <a:noFill/>
                      <a:miter lim="800000"/>
                      <a:headEnd/>
                      <a:tailEnd/>
                    </a:ln>
                  </pic:spPr>
                </pic:pic>
              </a:graphicData>
            </a:graphic>
          </wp:inline>
        </w:drawing>
      </w:r>
      <w:r>
        <w:rPr>
          <w:i/>
          <w:sz w:val="24"/>
          <w:szCs w:val="24"/>
        </w:rPr>
        <w:t xml:space="preserve">  </w:t>
      </w:r>
      <w:r w:rsidRPr="00F06B3B">
        <w:rPr>
          <w:b/>
          <w:i/>
          <w:sz w:val="28"/>
          <w:szCs w:val="28"/>
        </w:rPr>
        <w:t>Immigration and World Issues</w:t>
      </w:r>
      <w:r w:rsidRPr="00F06B3B">
        <w:rPr>
          <w:b/>
          <w:i/>
          <w:sz w:val="28"/>
          <w:szCs w:val="28"/>
        </w:rPr>
        <w:tab/>
      </w:r>
    </w:p>
    <w:p w:rsidR="00F06B3B" w:rsidRDefault="00F06B3B" w:rsidP="003D3FE5">
      <w:pPr>
        <w:rPr>
          <w:sz w:val="24"/>
          <w:szCs w:val="24"/>
        </w:rPr>
      </w:pPr>
      <w:r>
        <w:rPr>
          <w:sz w:val="24"/>
          <w:szCs w:val="24"/>
        </w:rPr>
        <w:t>Using the timeline data complete the following chart:</w:t>
      </w:r>
    </w:p>
    <w:tbl>
      <w:tblPr>
        <w:tblStyle w:val="TableGrid"/>
        <w:tblW w:w="0" w:type="auto"/>
        <w:tblLook w:val="04A0" w:firstRow="1" w:lastRow="0" w:firstColumn="1" w:lastColumn="0" w:noHBand="0" w:noVBand="1"/>
      </w:tblPr>
      <w:tblGrid>
        <w:gridCol w:w="1609"/>
        <w:gridCol w:w="2118"/>
        <w:gridCol w:w="5623"/>
      </w:tblGrid>
      <w:tr w:rsidR="00494233" w:rsidTr="00494233">
        <w:tc>
          <w:tcPr>
            <w:tcW w:w="1638" w:type="dxa"/>
            <w:shd w:val="clear" w:color="auto" w:fill="BFBFBF" w:themeFill="background1" w:themeFillShade="BF"/>
          </w:tcPr>
          <w:p w:rsidR="00494233" w:rsidRPr="00F06B3B" w:rsidRDefault="00494233" w:rsidP="003D3FE5">
            <w:pPr>
              <w:rPr>
                <w:b/>
                <w:i/>
                <w:sz w:val="24"/>
                <w:szCs w:val="24"/>
              </w:rPr>
            </w:pPr>
            <w:r w:rsidRPr="00F06B3B">
              <w:rPr>
                <w:b/>
                <w:i/>
                <w:sz w:val="24"/>
                <w:szCs w:val="24"/>
              </w:rPr>
              <w:t>Date:</w:t>
            </w:r>
          </w:p>
        </w:tc>
        <w:tc>
          <w:tcPr>
            <w:tcW w:w="2156" w:type="dxa"/>
            <w:shd w:val="clear" w:color="auto" w:fill="BFBFBF" w:themeFill="background1" w:themeFillShade="BF"/>
          </w:tcPr>
          <w:p w:rsidR="00494233" w:rsidRPr="00F06B3B" w:rsidRDefault="00494233" w:rsidP="003D3FE5">
            <w:pPr>
              <w:rPr>
                <w:b/>
                <w:i/>
                <w:sz w:val="24"/>
                <w:szCs w:val="24"/>
              </w:rPr>
            </w:pPr>
            <w:r w:rsidRPr="00F06B3B">
              <w:rPr>
                <w:b/>
                <w:i/>
                <w:sz w:val="24"/>
                <w:szCs w:val="24"/>
              </w:rPr>
              <w:t>Country of Origin:</w:t>
            </w:r>
          </w:p>
        </w:tc>
        <w:tc>
          <w:tcPr>
            <w:tcW w:w="5782" w:type="dxa"/>
            <w:shd w:val="clear" w:color="auto" w:fill="BFBFBF" w:themeFill="background1" w:themeFillShade="BF"/>
          </w:tcPr>
          <w:p w:rsidR="00494233" w:rsidRPr="00F06B3B" w:rsidRDefault="00494233" w:rsidP="00494233">
            <w:pPr>
              <w:rPr>
                <w:b/>
                <w:i/>
                <w:sz w:val="24"/>
                <w:szCs w:val="24"/>
              </w:rPr>
            </w:pPr>
            <w:r w:rsidRPr="00F06B3B">
              <w:rPr>
                <w:b/>
                <w:i/>
                <w:sz w:val="24"/>
                <w:szCs w:val="24"/>
              </w:rPr>
              <w:t>Push Factor:</w:t>
            </w:r>
          </w:p>
        </w:tc>
      </w:tr>
      <w:tr w:rsidR="00494233" w:rsidTr="00494233">
        <w:tc>
          <w:tcPr>
            <w:tcW w:w="1638" w:type="dxa"/>
          </w:tcPr>
          <w:p w:rsidR="00494233" w:rsidRDefault="00494233" w:rsidP="000C039E">
            <w:pPr>
              <w:spacing w:line="480" w:lineRule="auto"/>
              <w:rPr>
                <w:sz w:val="24"/>
                <w:szCs w:val="24"/>
              </w:rPr>
            </w:pPr>
          </w:p>
        </w:tc>
        <w:tc>
          <w:tcPr>
            <w:tcW w:w="2156" w:type="dxa"/>
          </w:tcPr>
          <w:p w:rsidR="00494233" w:rsidRDefault="00494233" w:rsidP="000C039E">
            <w:pPr>
              <w:spacing w:line="480" w:lineRule="auto"/>
              <w:rPr>
                <w:sz w:val="24"/>
                <w:szCs w:val="24"/>
              </w:rPr>
            </w:pPr>
          </w:p>
        </w:tc>
        <w:tc>
          <w:tcPr>
            <w:tcW w:w="5782" w:type="dxa"/>
          </w:tcPr>
          <w:p w:rsidR="00494233" w:rsidRDefault="00494233" w:rsidP="000C039E">
            <w:pPr>
              <w:spacing w:line="480" w:lineRule="auto"/>
              <w:rPr>
                <w:sz w:val="24"/>
                <w:szCs w:val="24"/>
              </w:rPr>
            </w:pPr>
          </w:p>
        </w:tc>
      </w:tr>
      <w:tr w:rsidR="00494233" w:rsidTr="00494233">
        <w:tc>
          <w:tcPr>
            <w:tcW w:w="1638" w:type="dxa"/>
          </w:tcPr>
          <w:p w:rsidR="00494233" w:rsidRDefault="00494233" w:rsidP="000C039E">
            <w:pPr>
              <w:spacing w:line="480" w:lineRule="auto"/>
              <w:rPr>
                <w:sz w:val="24"/>
                <w:szCs w:val="24"/>
              </w:rPr>
            </w:pPr>
          </w:p>
        </w:tc>
        <w:tc>
          <w:tcPr>
            <w:tcW w:w="2156" w:type="dxa"/>
          </w:tcPr>
          <w:p w:rsidR="00494233" w:rsidRDefault="00494233" w:rsidP="000C039E">
            <w:pPr>
              <w:spacing w:line="480" w:lineRule="auto"/>
              <w:rPr>
                <w:sz w:val="24"/>
                <w:szCs w:val="24"/>
              </w:rPr>
            </w:pPr>
          </w:p>
        </w:tc>
        <w:tc>
          <w:tcPr>
            <w:tcW w:w="5782" w:type="dxa"/>
          </w:tcPr>
          <w:p w:rsidR="00494233" w:rsidRDefault="00494233" w:rsidP="000C039E">
            <w:pPr>
              <w:spacing w:line="480" w:lineRule="auto"/>
              <w:rPr>
                <w:sz w:val="24"/>
                <w:szCs w:val="24"/>
              </w:rPr>
            </w:pPr>
          </w:p>
        </w:tc>
      </w:tr>
      <w:tr w:rsidR="00494233" w:rsidTr="00494233">
        <w:tc>
          <w:tcPr>
            <w:tcW w:w="1638" w:type="dxa"/>
          </w:tcPr>
          <w:p w:rsidR="00494233" w:rsidRDefault="00494233" w:rsidP="000C039E">
            <w:pPr>
              <w:spacing w:line="480" w:lineRule="auto"/>
              <w:rPr>
                <w:sz w:val="24"/>
                <w:szCs w:val="24"/>
              </w:rPr>
            </w:pPr>
          </w:p>
        </w:tc>
        <w:tc>
          <w:tcPr>
            <w:tcW w:w="2156" w:type="dxa"/>
          </w:tcPr>
          <w:p w:rsidR="00494233" w:rsidRDefault="00494233" w:rsidP="000C039E">
            <w:pPr>
              <w:spacing w:line="480" w:lineRule="auto"/>
              <w:rPr>
                <w:sz w:val="24"/>
                <w:szCs w:val="24"/>
              </w:rPr>
            </w:pPr>
          </w:p>
        </w:tc>
        <w:tc>
          <w:tcPr>
            <w:tcW w:w="5782" w:type="dxa"/>
          </w:tcPr>
          <w:p w:rsidR="00494233" w:rsidRDefault="00494233" w:rsidP="000C039E">
            <w:pPr>
              <w:spacing w:line="480" w:lineRule="auto"/>
              <w:rPr>
                <w:sz w:val="24"/>
                <w:szCs w:val="24"/>
              </w:rPr>
            </w:pPr>
          </w:p>
        </w:tc>
      </w:tr>
      <w:tr w:rsidR="00494233" w:rsidTr="00494233">
        <w:tc>
          <w:tcPr>
            <w:tcW w:w="1638" w:type="dxa"/>
          </w:tcPr>
          <w:p w:rsidR="00494233" w:rsidRDefault="00494233" w:rsidP="000C039E">
            <w:pPr>
              <w:spacing w:line="480" w:lineRule="auto"/>
              <w:rPr>
                <w:sz w:val="24"/>
                <w:szCs w:val="24"/>
              </w:rPr>
            </w:pPr>
          </w:p>
        </w:tc>
        <w:tc>
          <w:tcPr>
            <w:tcW w:w="2156" w:type="dxa"/>
          </w:tcPr>
          <w:p w:rsidR="00494233" w:rsidRDefault="00494233" w:rsidP="000C039E">
            <w:pPr>
              <w:spacing w:line="480" w:lineRule="auto"/>
              <w:rPr>
                <w:sz w:val="24"/>
                <w:szCs w:val="24"/>
              </w:rPr>
            </w:pPr>
          </w:p>
        </w:tc>
        <w:tc>
          <w:tcPr>
            <w:tcW w:w="5782" w:type="dxa"/>
          </w:tcPr>
          <w:p w:rsidR="00494233" w:rsidRDefault="00494233" w:rsidP="000C039E">
            <w:pPr>
              <w:spacing w:line="480" w:lineRule="auto"/>
              <w:rPr>
                <w:sz w:val="24"/>
                <w:szCs w:val="24"/>
              </w:rPr>
            </w:pPr>
          </w:p>
        </w:tc>
      </w:tr>
      <w:tr w:rsidR="00494233" w:rsidTr="00494233">
        <w:tc>
          <w:tcPr>
            <w:tcW w:w="1638" w:type="dxa"/>
          </w:tcPr>
          <w:p w:rsidR="00494233" w:rsidRDefault="00494233" w:rsidP="000C039E">
            <w:pPr>
              <w:spacing w:line="480" w:lineRule="auto"/>
              <w:rPr>
                <w:sz w:val="24"/>
                <w:szCs w:val="24"/>
              </w:rPr>
            </w:pPr>
          </w:p>
        </w:tc>
        <w:tc>
          <w:tcPr>
            <w:tcW w:w="2156" w:type="dxa"/>
          </w:tcPr>
          <w:p w:rsidR="00494233" w:rsidRDefault="00494233" w:rsidP="000C039E">
            <w:pPr>
              <w:spacing w:line="480" w:lineRule="auto"/>
              <w:rPr>
                <w:sz w:val="24"/>
                <w:szCs w:val="24"/>
              </w:rPr>
            </w:pPr>
          </w:p>
        </w:tc>
        <w:tc>
          <w:tcPr>
            <w:tcW w:w="5782" w:type="dxa"/>
          </w:tcPr>
          <w:p w:rsidR="00494233" w:rsidRDefault="00494233" w:rsidP="000C039E">
            <w:pPr>
              <w:spacing w:line="480" w:lineRule="auto"/>
              <w:rPr>
                <w:sz w:val="24"/>
                <w:szCs w:val="24"/>
              </w:rPr>
            </w:pPr>
          </w:p>
        </w:tc>
      </w:tr>
      <w:tr w:rsidR="00494233" w:rsidTr="00494233">
        <w:tc>
          <w:tcPr>
            <w:tcW w:w="1638" w:type="dxa"/>
          </w:tcPr>
          <w:p w:rsidR="00494233" w:rsidRDefault="00494233" w:rsidP="000C039E">
            <w:pPr>
              <w:spacing w:line="480" w:lineRule="auto"/>
              <w:rPr>
                <w:sz w:val="24"/>
                <w:szCs w:val="24"/>
              </w:rPr>
            </w:pPr>
          </w:p>
        </w:tc>
        <w:tc>
          <w:tcPr>
            <w:tcW w:w="2156" w:type="dxa"/>
          </w:tcPr>
          <w:p w:rsidR="00494233" w:rsidRDefault="00494233" w:rsidP="000C039E">
            <w:pPr>
              <w:spacing w:line="480" w:lineRule="auto"/>
              <w:rPr>
                <w:sz w:val="24"/>
                <w:szCs w:val="24"/>
              </w:rPr>
            </w:pPr>
          </w:p>
        </w:tc>
        <w:tc>
          <w:tcPr>
            <w:tcW w:w="5782" w:type="dxa"/>
          </w:tcPr>
          <w:p w:rsidR="00494233" w:rsidRDefault="00494233" w:rsidP="000C039E">
            <w:pPr>
              <w:spacing w:line="480" w:lineRule="auto"/>
              <w:rPr>
                <w:sz w:val="24"/>
                <w:szCs w:val="24"/>
              </w:rPr>
            </w:pPr>
          </w:p>
        </w:tc>
      </w:tr>
      <w:tr w:rsidR="00494233" w:rsidTr="00494233">
        <w:tc>
          <w:tcPr>
            <w:tcW w:w="1638" w:type="dxa"/>
          </w:tcPr>
          <w:p w:rsidR="00494233" w:rsidRDefault="00494233" w:rsidP="000C039E">
            <w:pPr>
              <w:spacing w:line="480" w:lineRule="auto"/>
              <w:rPr>
                <w:sz w:val="24"/>
                <w:szCs w:val="24"/>
              </w:rPr>
            </w:pPr>
          </w:p>
        </w:tc>
        <w:tc>
          <w:tcPr>
            <w:tcW w:w="2156" w:type="dxa"/>
          </w:tcPr>
          <w:p w:rsidR="00494233" w:rsidRDefault="00494233" w:rsidP="000C039E">
            <w:pPr>
              <w:spacing w:line="480" w:lineRule="auto"/>
              <w:rPr>
                <w:sz w:val="24"/>
                <w:szCs w:val="24"/>
              </w:rPr>
            </w:pPr>
          </w:p>
        </w:tc>
        <w:tc>
          <w:tcPr>
            <w:tcW w:w="5782" w:type="dxa"/>
          </w:tcPr>
          <w:p w:rsidR="00494233" w:rsidRDefault="00494233" w:rsidP="000C039E">
            <w:pPr>
              <w:spacing w:line="480" w:lineRule="auto"/>
              <w:rPr>
                <w:sz w:val="24"/>
                <w:szCs w:val="24"/>
              </w:rPr>
            </w:pPr>
          </w:p>
        </w:tc>
      </w:tr>
      <w:tr w:rsidR="00494233" w:rsidTr="00494233">
        <w:tc>
          <w:tcPr>
            <w:tcW w:w="1638" w:type="dxa"/>
          </w:tcPr>
          <w:p w:rsidR="00494233" w:rsidRDefault="00494233" w:rsidP="000C039E">
            <w:pPr>
              <w:spacing w:line="480" w:lineRule="auto"/>
              <w:rPr>
                <w:sz w:val="24"/>
                <w:szCs w:val="24"/>
              </w:rPr>
            </w:pPr>
          </w:p>
        </w:tc>
        <w:tc>
          <w:tcPr>
            <w:tcW w:w="2156" w:type="dxa"/>
          </w:tcPr>
          <w:p w:rsidR="00494233" w:rsidRDefault="00494233" w:rsidP="000C039E">
            <w:pPr>
              <w:spacing w:line="480" w:lineRule="auto"/>
              <w:rPr>
                <w:sz w:val="24"/>
                <w:szCs w:val="24"/>
              </w:rPr>
            </w:pPr>
          </w:p>
        </w:tc>
        <w:tc>
          <w:tcPr>
            <w:tcW w:w="5782" w:type="dxa"/>
          </w:tcPr>
          <w:p w:rsidR="00494233" w:rsidRDefault="00494233" w:rsidP="000C039E">
            <w:pPr>
              <w:spacing w:line="480" w:lineRule="auto"/>
              <w:rPr>
                <w:sz w:val="24"/>
                <w:szCs w:val="24"/>
              </w:rPr>
            </w:pPr>
          </w:p>
        </w:tc>
      </w:tr>
      <w:tr w:rsidR="00494233" w:rsidTr="00494233">
        <w:tc>
          <w:tcPr>
            <w:tcW w:w="1638" w:type="dxa"/>
          </w:tcPr>
          <w:p w:rsidR="00494233" w:rsidRDefault="00494233" w:rsidP="000C039E">
            <w:pPr>
              <w:spacing w:line="480" w:lineRule="auto"/>
              <w:rPr>
                <w:sz w:val="24"/>
                <w:szCs w:val="24"/>
              </w:rPr>
            </w:pPr>
          </w:p>
        </w:tc>
        <w:tc>
          <w:tcPr>
            <w:tcW w:w="2156" w:type="dxa"/>
          </w:tcPr>
          <w:p w:rsidR="00494233" w:rsidRDefault="00494233" w:rsidP="000C039E">
            <w:pPr>
              <w:spacing w:line="480" w:lineRule="auto"/>
              <w:rPr>
                <w:sz w:val="24"/>
                <w:szCs w:val="24"/>
              </w:rPr>
            </w:pPr>
          </w:p>
        </w:tc>
        <w:tc>
          <w:tcPr>
            <w:tcW w:w="5782" w:type="dxa"/>
          </w:tcPr>
          <w:p w:rsidR="00494233" w:rsidRDefault="00494233" w:rsidP="000C039E">
            <w:pPr>
              <w:spacing w:line="480" w:lineRule="auto"/>
              <w:rPr>
                <w:sz w:val="24"/>
                <w:szCs w:val="24"/>
              </w:rPr>
            </w:pPr>
          </w:p>
        </w:tc>
      </w:tr>
      <w:tr w:rsidR="00494233" w:rsidTr="00494233">
        <w:tc>
          <w:tcPr>
            <w:tcW w:w="1638" w:type="dxa"/>
          </w:tcPr>
          <w:p w:rsidR="00494233" w:rsidRDefault="00494233" w:rsidP="000C039E">
            <w:pPr>
              <w:spacing w:line="480" w:lineRule="auto"/>
              <w:rPr>
                <w:sz w:val="24"/>
                <w:szCs w:val="24"/>
              </w:rPr>
            </w:pPr>
          </w:p>
        </w:tc>
        <w:tc>
          <w:tcPr>
            <w:tcW w:w="2156" w:type="dxa"/>
          </w:tcPr>
          <w:p w:rsidR="00494233" w:rsidRDefault="00494233" w:rsidP="000C039E">
            <w:pPr>
              <w:spacing w:line="480" w:lineRule="auto"/>
              <w:rPr>
                <w:sz w:val="24"/>
                <w:szCs w:val="24"/>
              </w:rPr>
            </w:pPr>
          </w:p>
        </w:tc>
        <w:tc>
          <w:tcPr>
            <w:tcW w:w="5782" w:type="dxa"/>
          </w:tcPr>
          <w:p w:rsidR="00494233" w:rsidRDefault="00494233" w:rsidP="000C039E">
            <w:pPr>
              <w:spacing w:line="480" w:lineRule="auto"/>
              <w:rPr>
                <w:sz w:val="24"/>
                <w:szCs w:val="24"/>
              </w:rPr>
            </w:pPr>
          </w:p>
        </w:tc>
      </w:tr>
    </w:tbl>
    <w:p w:rsidR="00574A45" w:rsidRDefault="00574A45" w:rsidP="003D3FE5">
      <w:pPr>
        <w:rPr>
          <w:i/>
          <w:sz w:val="24"/>
          <w:szCs w:val="24"/>
        </w:rPr>
      </w:pPr>
    </w:p>
    <w:p w:rsidR="00232C21" w:rsidRDefault="00232C21" w:rsidP="003D3FE5">
      <w:pPr>
        <w:rPr>
          <w:i/>
          <w:sz w:val="24"/>
          <w:szCs w:val="24"/>
        </w:rPr>
      </w:pPr>
    </w:p>
    <w:p w:rsidR="00574A45" w:rsidRDefault="00574A45" w:rsidP="003D3FE5">
      <w:pPr>
        <w:rPr>
          <w:i/>
          <w:sz w:val="24"/>
          <w:szCs w:val="24"/>
        </w:rPr>
      </w:pPr>
    </w:p>
    <w:p w:rsidR="000C039E" w:rsidRDefault="000C039E" w:rsidP="003D3FE5">
      <w:pPr>
        <w:rPr>
          <w:i/>
          <w:sz w:val="24"/>
          <w:szCs w:val="24"/>
        </w:rPr>
      </w:pPr>
    </w:p>
    <w:p w:rsidR="000C039E" w:rsidRDefault="000C039E" w:rsidP="003D3FE5">
      <w:pPr>
        <w:rPr>
          <w:i/>
          <w:sz w:val="24"/>
          <w:szCs w:val="24"/>
        </w:rPr>
      </w:pPr>
    </w:p>
    <w:p w:rsidR="00BF57E0" w:rsidRDefault="00BF57E0" w:rsidP="00DD5DEC">
      <w:pPr>
        <w:rPr>
          <w:sz w:val="24"/>
          <w:szCs w:val="24"/>
        </w:rPr>
      </w:pPr>
      <w:r w:rsidRPr="00BF57E0">
        <w:rPr>
          <w:i/>
          <w:noProof/>
          <w:sz w:val="24"/>
          <w:szCs w:val="24"/>
          <w:lang w:val="en-US" w:eastAsia="en-US"/>
        </w:rPr>
        <w:lastRenderedPageBreak/>
        <w:drawing>
          <wp:inline distT="0" distB="0" distL="0" distR="0">
            <wp:extent cx="1166899" cy="927653"/>
            <wp:effectExtent l="19050" t="0" r="0" b="0"/>
            <wp:docPr id="18" name="Picture 2" descr="http://ts3.mm.bing.net/th?id=H.4662037518418606&amp;pid=1.7&amp;w=170&amp;h=135&amp;c=7&amp;rs=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662037518418606&amp;pid=1.7&amp;w=170&amp;h=135&amp;c=7&amp;rs=1">
                      <a:hlinkClick r:id="rId9"/>
                    </pic:cNvPr>
                    <pic:cNvPicPr>
                      <a:picLocks noChangeAspect="1" noChangeArrowheads="1"/>
                    </pic:cNvPicPr>
                  </pic:nvPicPr>
                  <pic:blipFill>
                    <a:blip r:embed="rId10" cstate="print"/>
                    <a:srcRect/>
                    <a:stretch>
                      <a:fillRect/>
                    </a:stretch>
                  </pic:blipFill>
                  <pic:spPr bwMode="auto">
                    <a:xfrm>
                      <a:off x="0" y="0"/>
                      <a:ext cx="1168096" cy="928605"/>
                    </a:xfrm>
                    <a:prstGeom prst="rect">
                      <a:avLst/>
                    </a:prstGeom>
                    <a:noFill/>
                    <a:ln w="9525">
                      <a:noFill/>
                      <a:miter lim="800000"/>
                      <a:headEnd/>
                      <a:tailEnd/>
                    </a:ln>
                  </pic:spPr>
                </pic:pic>
              </a:graphicData>
            </a:graphic>
          </wp:inline>
        </w:drawing>
      </w:r>
      <w:r>
        <w:rPr>
          <w:i/>
          <w:sz w:val="24"/>
          <w:szCs w:val="24"/>
        </w:rPr>
        <w:t xml:space="preserve"> </w:t>
      </w:r>
    </w:p>
    <w:p w:rsidR="00D87187" w:rsidRPr="00BF57E0" w:rsidRDefault="00D87187" w:rsidP="00BF57E0">
      <w:pPr>
        <w:rPr>
          <w:sz w:val="24"/>
          <w:szCs w:val="24"/>
        </w:rPr>
      </w:pPr>
    </w:p>
    <w:p w:rsidR="00BF57E0" w:rsidRPr="009D682D" w:rsidRDefault="00BF57E0" w:rsidP="00BF57E0">
      <w:pPr>
        <w:shd w:val="clear" w:color="auto" w:fill="FFFFFF"/>
        <w:spacing w:after="0" w:line="312" w:lineRule="atLeast"/>
        <w:outlineLvl w:val="1"/>
        <w:rPr>
          <w:rFonts w:ascii="Arial" w:eastAsia="Times New Roman" w:hAnsi="Arial" w:cs="Arial"/>
          <w:b/>
          <w:bCs/>
          <w:color w:val="333333"/>
          <w:kern w:val="36"/>
          <w:sz w:val="24"/>
          <w:szCs w:val="24"/>
        </w:rPr>
      </w:pPr>
      <w:r w:rsidRPr="009D682D">
        <w:rPr>
          <w:rFonts w:ascii="Arial" w:eastAsia="Times New Roman" w:hAnsi="Arial" w:cs="Arial"/>
          <w:b/>
          <w:bCs/>
          <w:color w:val="333333"/>
          <w:kern w:val="36"/>
          <w:sz w:val="24"/>
          <w:szCs w:val="24"/>
        </w:rPr>
        <w:t>For Remembrance Day: First Nations Slam Ottawa And Provinces For Forgetting Them And Favoring Unnecessary Immigrants</w:t>
      </w:r>
    </w:p>
    <w:p w:rsidR="00BF57E0" w:rsidRPr="009D682D" w:rsidRDefault="00BF57E0" w:rsidP="00BF57E0">
      <w:pPr>
        <w:shd w:val="clear" w:color="auto" w:fill="FFFFFF"/>
        <w:spacing w:after="0" w:line="360" w:lineRule="atLeast"/>
        <w:rPr>
          <w:rFonts w:ascii="Arial" w:eastAsia="Times New Roman" w:hAnsi="Arial" w:cs="Arial"/>
          <w:color w:val="888888"/>
          <w:sz w:val="18"/>
          <w:szCs w:val="18"/>
        </w:rPr>
      </w:pPr>
      <w:r w:rsidRPr="009D682D">
        <w:rPr>
          <w:rFonts w:ascii="Arial" w:eastAsia="Times New Roman" w:hAnsi="Arial" w:cs="Arial"/>
          <w:color w:val="888888"/>
          <w:sz w:val="18"/>
          <w:szCs w:val="18"/>
        </w:rPr>
        <w:t xml:space="preserve">Posted on November 10, 2010 </w:t>
      </w:r>
    </w:p>
    <w:p w:rsidR="00BF57E0" w:rsidRPr="009D682D" w:rsidRDefault="00BF57E0" w:rsidP="00BF57E0">
      <w:pPr>
        <w:shd w:val="clear" w:color="auto" w:fill="FFFFFF"/>
        <w:spacing w:after="360" w:line="360" w:lineRule="atLeast"/>
        <w:rPr>
          <w:rFonts w:ascii="Georgia" w:eastAsia="Times New Roman" w:hAnsi="Georgia" w:cs="Arial"/>
          <w:color w:val="333333"/>
          <w:sz w:val="21"/>
          <w:szCs w:val="21"/>
        </w:rPr>
      </w:pPr>
      <w:r w:rsidRPr="009D682D">
        <w:rPr>
          <w:rFonts w:ascii="Georgia" w:eastAsia="Times New Roman" w:hAnsi="Georgia" w:cs="Arial"/>
          <w:b/>
          <w:bCs/>
          <w:color w:val="333333"/>
          <w:sz w:val="21"/>
          <w:szCs w:val="21"/>
        </w:rPr>
        <w:t>This bulletin features an article from “The Sault Star” which describes a First Nations road blockade and protest rally in Sault Ste. Marie, Ontario.</w:t>
      </w:r>
    </w:p>
    <w:p w:rsidR="00BF57E0" w:rsidRPr="009D682D" w:rsidRDefault="00BF57E0" w:rsidP="00BF57E0">
      <w:pPr>
        <w:shd w:val="clear" w:color="auto" w:fill="FFFFFF"/>
        <w:spacing w:after="360" w:line="360" w:lineRule="atLeast"/>
        <w:rPr>
          <w:rFonts w:ascii="Georgia" w:eastAsia="Times New Roman" w:hAnsi="Georgia" w:cs="Arial"/>
          <w:color w:val="333333"/>
          <w:sz w:val="21"/>
          <w:szCs w:val="21"/>
        </w:rPr>
      </w:pPr>
      <w:r w:rsidRPr="009D682D">
        <w:rPr>
          <w:rFonts w:ascii="Georgia" w:eastAsia="Times New Roman" w:hAnsi="Georgia" w:cs="Arial"/>
          <w:b/>
          <w:bCs/>
          <w:color w:val="333333"/>
          <w:sz w:val="21"/>
          <w:szCs w:val="21"/>
        </w:rPr>
        <w:t>The event is significant because it is one of the first times that First Nations leaders have publicly criticized Canada’s immigration policies.</w:t>
      </w:r>
    </w:p>
    <w:p w:rsidR="00BF57E0" w:rsidRPr="009D682D" w:rsidRDefault="00BF57E0" w:rsidP="00BF57E0">
      <w:pPr>
        <w:shd w:val="clear" w:color="auto" w:fill="FFFFFF"/>
        <w:spacing w:after="360" w:line="360" w:lineRule="atLeast"/>
        <w:rPr>
          <w:rFonts w:ascii="Georgia" w:eastAsia="Times New Roman" w:hAnsi="Georgia" w:cs="Arial"/>
          <w:color w:val="333333"/>
          <w:sz w:val="21"/>
          <w:szCs w:val="21"/>
        </w:rPr>
      </w:pPr>
      <w:r w:rsidRPr="009D682D">
        <w:rPr>
          <w:rFonts w:ascii="Georgia" w:eastAsia="Times New Roman" w:hAnsi="Georgia" w:cs="Arial"/>
          <w:b/>
          <w:bCs/>
          <w:color w:val="333333"/>
          <w:sz w:val="21"/>
          <w:szCs w:val="21"/>
        </w:rPr>
        <w:t>Many Canadians hope that First Nations will hold many other similar</w:t>
      </w:r>
      <w:r w:rsidRPr="009D682D">
        <w:rPr>
          <w:rFonts w:ascii="Georgia" w:eastAsia="Times New Roman" w:hAnsi="Georgia" w:cs="Arial"/>
          <w:color w:val="333333"/>
          <w:sz w:val="21"/>
          <w:szCs w:val="21"/>
        </w:rPr>
        <w:br/>
      </w:r>
      <w:r w:rsidRPr="009D682D">
        <w:rPr>
          <w:rFonts w:ascii="Georgia" w:eastAsia="Times New Roman" w:hAnsi="Georgia" w:cs="Arial"/>
          <w:b/>
          <w:bCs/>
          <w:color w:val="333333"/>
          <w:sz w:val="21"/>
          <w:szCs w:val="21"/>
        </w:rPr>
        <w:t xml:space="preserve">protests. They hope that these protests will shame many politicians at the federal, provincial and municipal level into performing their duty to the larger interests of Canadians. One of those very important duties is to First Nations. </w:t>
      </w:r>
      <w:r w:rsidRPr="007739F9">
        <w:rPr>
          <w:rFonts w:ascii="Georgia" w:eastAsia="Times New Roman" w:hAnsi="Georgia" w:cs="Arial"/>
          <w:b/>
          <w:bCs/>
          <w:color w:val="333333"/>
          <w:sz w:val="21"/>
          <w:szCs w:val="21"/>
        </w:rPr>
        <w:t>For too long, politicians at all three levels have focused on how they can get the immigrant vote.</w:t>
      </w:r>
    </w:p>
    <w:p w:rsidR="00BF57E0" w:rsidRDefault="00BF57E0" w:rsidP="00BF57E0">
      <w:pPr>
        <w:shd w:val="clear" w:color="auto" w:fill="FFFFFF"/>
        <w:spacing w:after="360" w:line="360" w:lineRule="atLeast"/>
        <w:rPr>
          <w:rFonts w:ascii="Georgia" w:eastAsia="Times New Roman" w:hAnsi="Georgia" w:cs="Arial"/>
          <w:b/>
          <w:bCs/>
          <w:color w:val="333333"/>
          <w:sz w:val="21"/>
          <w:szCs w:val="21"/>
        </w:rPr>
      </w:pPr>
      <w:r w:rsidRPr="009D682D">
        <w:rPr>
          <w:rFonts w:ascii="Georgia" w:eastAsia="Times New Roman" w:hAnsi="Georgia" w:cs="Arial"/>
          <w:b/>
          <w:bCs/>
          <w:color w:val="333333"/>
          <w:sz w:val="21"/>
          <w:szCs w:val="21"/>
        </w:rPr>
        <w:t>Many Canadians hope that this First Nations action (as well as future</w:t>
      </w:r>
      <w:r w:rsidRPr="009D682D">
        <w:rPr>
          <w:rFonts w:ascii="Georgia" w:eastAsia="Times New Roman" w:hAnsi="Georgia" w:cs="Arial"/>
          <w:color w:val="333333"/>
          <w:sz w:val="21"/>
          <w:szCs w:val="21"/>
        </w:rPr>
        <w:br/>
      </w:r>
      <w:r w:rsidRPr="009D682D">
        <w:rPr>
          <w:rFonts w:ascii="Georgia" w:eastAsia="Times New Roman" w:hAnsi="Georgia" w:cs="Arial"/>
          <w:b/>
          <w:bCs/>
          <w:color w:val="333333"/>
          <w:sz w:val="21"/>
          <w:szCs w:val="21"/>
        </w:rPr>
        <w:t xml:space="preserve">actions) will also put organized Labour in Canada to shame. </w:t>
      </w:r>
      <w:r w:rsidRPr="007739F9">
        <w:rPr>
          <w:rFonts w:ascii="Georgia" w:eastAsia="Times New Roman" w:hAnsi="Georgia" w:cs="Arial"/>
          <w:b/>
          <w:bCs/>
          <w:color w:val="333333"/>
          <w:sz w:val="21"/>
          <w:szCs w:val="21"/>
        </w:rPr>
        <w:t>It is clear that Labour should have been doing all it could to have the immigration tap turned down to a trickle.</w:t>
      </w:r>
      <w:r w:rsidRPr="009D682D">
        <w:rPr>
          <w:rFonts w:ascii="Georgia" w:eastAsia="Times New Roman" w:hAnsi="Georgia" w:cs="Arial"/>
          <w:b/>
          <w:bCs/>
          <w:color w:val="333333"/>
          <w:sz w:val="21"/>
          <w:szCs w:val="21"/>
        </w:rPr>
        <w:t xml:space="preserve"> Canada’s unemployed need to be protected from unnecessary job competition. Instead, </w:t>
      </w:r>
      <w:r w:rsidRPr="007739F9">
        <w:rPr>
          <w:rFonts w:ascii="Georgia" w:eastAsia="Times New Roman" w:hAnsi="Georgia" w:cs="Arial"/>
          <w:b/>
          <w:bCs/>
          <w:color w:val="333333"/>
          <w:sz w:val="21"/>
          <w:szCs w:val="21"/>
        </w:rPr>
        <w:t>since 1990, organized Labour has abandoned its strong voice on behalf of Canadian workers and has done one of two things</w:t>
      </w:r>
      <w:r w:rsidRPr="009D682D">
        <w:rPr>
          <w:rFonts w:ascii="Georgia" w:eastAsia="Times New Roman" w:hAnsi="Georgia" w:cs="Arial"/>
          <w:b/>
          <w:bCs/>
          <w:color w:val="333333"/>
          <w:sz w:val="21"/>
          <w:szCs w:val="21"/>
        </w:rPr>
        <w:t xml:space="preserve">. (1) </w:t>
      </w:r>
      <w:r w:rsidRPr="007739F9">
        <w:rPr>
          <w:rFonts w:ascii="Georgia" w:eastAsia="Times New Roman" w:hAnsi="Georgia" w:cs="Arial"/>
          <w:b/>
          <w:bCs/>
          <w:color w:val="333333"/>
          <w:sz w:val="21"/>
          <w:szCs w:val="21"/>
        </w:rPr>
        <w:t>Either it has focused on recruiting new immigrants so that unions can increase their membership. This is a betrayal of Canada’s unemployed and amounts to cheer-leading the immigration industry</w:t>
      </w:r>
      <w:r w:rsidRPr="009D682D">
        <w:rPr>
          <w:rFonts w:ascii="Georgia" w:eastAsia="Times New Roman" w:hAnsi="Georgia" w:cs="Arial"/>
          <w:b/>
          <w:bCs/>
          <w:color w:val="333333"/>
          <w:sz w:val="21"/>
          <w:szCs w:val="21"/>
        </w:rPr>
        <w:t xml:space="preserve">.  (2) </w:t>
      </w:r>
      <w:r w:rsidRPr="007739F9">
        <w:rPr>
          <w:rFonts w:ascii="Georgia" w:eastAsia="Times New Roman" w:hAnsi="Georgia" w:cs="Arial"/>
          <w:b/>
          <w:bCs/>
          <w:color w:val="333333"/>
          <w:sz w:val="21"/>
          <w:szCs w:val="21"/>
        </w:rPr>
        <w:t>Or it has remained silent about the significant negative effects on Canadians of importing large numbers of people in times of high unemployment.</w:t>
      </w:r>
    </w:p>
    <w:p w:rsidR="00BF57E0" w:rsidRDefault="00BF57E0" w:rsidP="00BF57E0">
      <w:pPr>
        <w:shd w:val="clear" w:color="auto" w:fill="FFFFFF"/>
        <w:spacing w:after="360" w:line="360" w:lineRule="atLeast"/>
        <w:rPr>
          <w:rFonts w:ascii="Georgia" w:eastAsia="Times New Roman" w:hAnsi="Georgia" w:cs="Arial"/>
          <w:b/>
          <w:bCs/>
          <w:color w:val="333333"/>
          <w:sz w:val="21"/>
          <w:szCs w:val="21"/>
        </w:rPr>
      </w:pPr>
    </w:p>
    <w:p w:rsidR="00BF57E0" w:rsidRPr="00A15766" w:rsidRDefault="00BF57E0" w:rsidP="00BF57E0">
      <w:pPr>
        <w:shd w:val="clear" w:color="auto" w:fill="FFFFFF"/>
        <w:spacing w:after="360" w:line="360" w:lineRule="atLeast"/>
        <w:rPr>
          <w:rFonts w:eastAsia="Times New Roman" w:cstheme="minorHAnsi"/>
          <w:b/>
          <w:color w:val="333333"/>
        </w:rPr>
      </w:pPr>
      <w:r w:rsidRPr="00A15766">
        <w:rPr>
          <w:rFonts w:eastAsia="Times New Roman" w:cstheme="minorHAnsi"/>
          <w:b/>
          <w:bCs/>
          <w:color w:val="333333"/>
        </w:rPr>
        <w:lastRenderedPageBreak/>
        <w:t>Immigration policies slammed at First Nations education rally</w:t>
      </w:r>
    </w:p>
    <w:p w:rsidR="00BF57E0" w:rsidRPr="00A15766" w:rsidRDefault="00BF57E0" w:rsidP="00BF57E0">
      <w:pPr>
        <w:pStyle w:val="NoSpacing"/>
      </w:pPr>
      <w:r w:rsidRPr="00A15766">
        <w:t>By Michael Purvis, The Sault Star</w:t>
      </w:r>
      <w:r w:rsidRPr="00A15766">
        <w:br/>
        <w:t>Sault Ste. Marie, Ontario</w:t>
      </w:r>
      <w:r w:rsidRPr="00A15766">
        <w:br/>
        <w:t>November 10, 2010</w:t>
      </w:r>
    </w:p>
    <w:p w:rsidR="00BF57E0" w:rsidRPr="00A15766" w:rsidRDefault="00BF57E0" w:rsidP="00BF57E0">
      <w:pPr>
        <w:shd w:val="clear" w:color="auto" w:fill="FFFFFF"/>
        <w:spacing w:after="360"/>
        <w:rPr>
          <w:rFonts w:eastAsia="Times New Roman" w:cstheme="minorHAnsi"/>
          <w:color w:val="333333"/>
          <w:sz w:val="20"/>
          <w:szCs w:val="20"/>
        </w:rPr>
      </w:pPr>
      <w:r w:rsidRPr="00A15766">
        <w:rPr>
          <w:rFonts w:eastAsia="Times New Roman" w:cstheme="minorHAnsi"/>
          <w:b/>
          <w:bCs/>
          <w:color w:val="333333"/>
          <w:sz w:val="20"/>
          <w:szCs w:val="20"/>
        </w:rPr>
        <w:t>First Nations chiefs slammed the federal and provincial governments Monday for efforts to attract and to educate immigrants in light of education and other funding shortfalls faced by natives in this country.</w:t>
      </w:r>
    </w:p>
    <w:p w:rsidR="00BF57E0" w:rsidRPr="00A15766" w:rsidRDefault="00BF57E0" w:rsidP="00BF57E0">
      <w:pPr>
        <w:shd w:val="clear" w:color="auto" w:fill="FFFFFF"/>
        <w:spacing w:after="360"/>
        <w:rPr>
          <w:rFonts w:eastAsia="Times New Roman" w:cstheme="minorHAnsi"/>
          <w:color w:val="333333"/>
          <w:sz w:val="20"/>
          <w:szCs w:val="20"/>
        </w:rPr>
      </w:pPr>
      <w:r w:rsidRPr="00A15766">
        <w:rPr>
          <w:rFonts w:eastAsia="Times New Roman" w:cstheme="minorHAnsi"/>
          <w:b/>
          <w:bCs/>
          <w:color w:val="333333"/>
          <w:sz w:val="20"/>
          <w:szCs w:val="20"/>
        </w:rPr>
        <w:t>“It has been mentioned here many times how many millions of dollars they are pouring into bringing people to this country when we’ve got the demographics of a young population that’s a ready workforce that needs the capacity, that needs the education,” Grand Council Chief Patrick Madahbee told a crowd at an education rally Monday that stopped traffic east of the city for a little less than two hours. “We could take advantage of the energy sector, we could take advantage of mining, forestry.”</w:t>
      </w:r>
    </w:p>
    <w:p w:rsidR="00BF57E0" w:rsidRPr="00A15766" w:rsidRDefault="00BF57E0" w:rsidP="00BF57E0">
      <w:pPr>
        <w:shd w:val="clear" w:color="auto" w:fill="FFFFFF"/>
        <w:spacing w:after="360"/>
        <w:rPr>
          <w:rFonts w:eastAsia="Times New Roman" w:cstheme="minorHAnsi"/>
          <w:color w:val="333333"/>
          <w:sz w:val="20"/>
          <w:szCs w:val="20"/>
        </w:rPr>
      </w:pPr>
      <w:r w:rsidRPr="00A15766">
        <w:rPr>
          <w:rFonts w:eastAsia="Times New Roman" w:cstheme="minorHAnsi"/>
          <w:b/>
          <w:bCs/>
          <w:color w:val="333333"/>
          <w:sz w:val="20"/>
          <w:szCs w:val="20"/>
        </w:rPr>
        <w:t>Madahbee complained that during a recent hospital visit he saw no Anishinabe people working in higher-paying jobs.</w:t>
      </w:r>
    </w:p>
    <w:p w:rsidR="00BF57E0" w:rsidRPr="00A15766" w:rsidRDefault="00BF57E0" w:rsidP="00BF57E0">
      <w:pPr>
        <w:shd w:val="clear" w:color="auto" w:fill="FFFFFF"/>
        <w:spacing w:after="360"/>
        <w:rPr>
          <w:rFonts w:eastAsia="Times New Roman" w:cstheme="minorHAnsi"/>
          <w:color w:val="333333"/>
          <w:sz w:val="20"/>
          <w:szCs w:val="20"/>
        </w:rPr>
      </w:pPr>
      <w:r w:rsidRPr="00A15766">
        <w:rPr>
          <w:rFonts w:eastAsia="Times New Roman" w:cstheme="minorHAnsi"/>
          <w:b/>
          <w:bCs/>
          <w:color w:val="333333"/>
          <w:sz w:val="20"/>
          <w:szCs w:val="20"/>
        </w:rPr>
        <w:t>“If there’s any Anishinabe working there at all, they’re working in custodial positions. Where are they in the labs? Where are they as doctors? We need education,” said Madahbee.</w:t>
      </w:r>
    </w:p>
    <w:p w:rsidR="00BF57E0" w:rsidRPr="00A15766" w:rsidRDefault="00BF57E0" w:rsidP="00BF57E0">
      <w:pPr>
        <w:shd w:val="clear" w:color="auto" w:fill="FFFFFF"/>
        <w:spacing w:after="360"/>
        <w:rPr>
          <w:rFonts w:eastAsia="Times New Roman" w:cstheme="minorHAnsi"/>
          <w:color w:val="333333"/>
          <w:sz w:val="20"/>
          <w:szCs w:val="20"/>
        </w:rPr>
      </w:pPr>
      <w:r w:rsidRPr="00A15766">
        <w:rPr>
          <w:rFonts w:eastAsia="Times New Roman" w:cstheme="minorHAnsi"/>
          <w:b/>
          <w:bCs/>
          <w:color w:val="333333"/>
          <w:sz w:val="20"/>
          <w:szCs w:val="20"/>
        </w:rPr>
        <w:t>Monday’s rally by Garden River First Nation called on the federal government to live up to the education funding First Nations say is its responsibility under the agreements the Crown made with their ancestors.</w:t>
      </w:r>
    </w:p>
    <w:p w:rsidR="00BF57E0" w:rsidRPr="00A15766" w:rsidRDefault="00BF57E0" w:rsidP="00BF57E0">
      <w:pPr>
        <w:shd w:val="clear" w:color="auto" w:fill="FFFFFF"/>
        <w:spacing w:after="360"/>
        <w:rPr>
          <w:rFonts w:eastAsia="Times New Roman" w:cstheme="minorHAnsi"/>
          <w:color w:val="333333"/>
          <w:sz w:val="20"/>
          <w:szCs w:val="20"/>
        </w:rPr>
      </w:pPr>
      <w:r w:rsidRPr="00A15766">
        <w:rPr>
          <w:rFonts w:eastAsia="Times New Roman" w:cstheme="minorHAnsi"/>
          <w:b/>
          <w:bCs/>
          <w:color w:val="333333"/>
          <w:sz w:val="20"/>
          <w:szCs w:val="20"/>
        </w:rPr>
        <w:t>Premier Dalton McGuinty announced last week his government will spend $30 million over the next four years to provide scholarships to international students completing doctorates at Ontario Universities.</w:t>
      </w:r>
    </w:p>
    <w:p w:rsidR="00BF57E0" w:rsidRPr="00A15766" w:rsidRDefault="00BF57E0" w:rsidP="00BF57E0">
      <w:pPr>
        <w:shd w:val="clear" w:color="auto" w:fill="FFFFFF"/>
        <w:spacing w:after="360"/>
        <w:rPr>
          <w:rFonts w:eastAsia="Times New Roman" w:cstheme="minorHAnsi"/>
          <w:color w:val="333333"/>
          <w:sz w:val="20"/>
          <w:szCs w:val="20"/>
        </w:rPr>
      </w:pPr>
      <w:r w:rsidRPr="00A15766">
        <w:rPr>
          <w:rFonts w:eastAsia="Times New Roman" w:cstheme="minorHAnsi"/>
          <w:b/>
          <w:bCs/>
          <w:color w:val="333333"/>
          <w:sz w:val="20"/>
          <w:szCs w:val="20"/>
        </w:rPr>
        <w:t>The federal government announced earlier this month it plans to keep immigration levels at current levels next year, admitting between 240,000 and 265,000 permanent residents to the country.</w:t>
      </w:r>
    </w:p>
    <w:p w:rsidR="00BF57E0" w:rsidRPr="00A15766" w:rsidRDefault="00BF57E0" w:rsidP="00BF57E0">
      <w:pPr>
        <w:shd w:val="clear" w:color="auto" w:fill="FFFFFF"/>
        <w:spacing w:after="360"/>
        <w:rPr>
          <w:rFonts w:eastAsia="Times New Roman" w:cstheme="minorHAnsi"/>
          <w:color w:val="333333"/>
          <w:sz w:val="20"/>
          <w:szCs w:val="20"/>
        </w:rPr>
      </w:pPr>
      <w:r w:rsidRPr="00A15766">
        <w:rPr>
          <w:rFonts w:eastAsia="Times New Roman" w:cstheme="minorHAnsi"/>
          <w:b/>
          <w:bCs/>
          <w:color w:val="333333"/>
          <w:sz w:val="20"/>
          <w:szCs w:val="20"/>
        </w:rPr>
        <w:t>In 2009, Canada admitted 252,179 immigrants as permanent residents plus 178,478 temporary foreign workers and 85,140 students.</w:t>
      </w:r>
    </w:p>
    <w:p w:rsidR="00BF57E0" w:rsidRPr="00A15766" w:rsidRDefault="00BF57E0" w:rsidP="00BF57E0">
      <w:pPr>
        <w:shd w:val="clear" w:color="auto" w:fill="FFFFFF"/>
        <w:spacing w:after="360"/>
        <w:rPr>
          <w:rFonts w:eastAsia="Times New Roman" w:cstheme="minorHAnsi"/>
          <w:color w:val="333333"/>
          <w:sz w:val="20"/>
          <w:szCs w:val="20"/>
        </w:rPr>
      </w:pPr>
      <w:r w:rsidRPr="00A15766">
        <w:rPr>
          <w:rFonts w:eastAsia="Times New Roman" w:cstheme="minorHAnsi"/>
          <w:b/>
          <w:bCs/>
          <w:color w:val="333333"/>
          <w:sz w:val="20"/>
          <w:szCs w:val="20"/>
        </w:rPr>
        <w:t>Batchewana First Nation Chief Dean Sayers said too often the Crown is shirking the treaty responsibilities it has to First Nations in the name of “fiscal restraint.”</w:t>
      </w:r>
    </w:p>
    <w:p w:rsidR="00BF57E0" w:rsidRPr="00A15766" w:rsidRDefault="00BF57E0" w:rsidP="00BF57E0">
      <w:pPr>
        <w:shd w:val="clear" w:color="auto" w:fill="FFFFFF"/>
        <w:spacing w:after="360"/>
        <w:rPr>
          <w:rFonts w:eastAsia="Times New Roman" w:cstheme="minorHAnsi"/>
          <w:color w:val="333333"/>
          <w:sz w:val="20"/>
          <w:szCs w:val="20"/>
        </w:rPr>
      </w:pPr>
      <w:r w:rsidRPr="00A15766">
        <w:rPr>
          <w:rFonts w:eastAsia="Times New Roman" w:cstheme="minorHAnsi"/>
          <w:b/>
          <w:bCs/>
          <w:color w:val="333333"/>
          <w:sz w:val="20"/>
          <w:szCs w:val="20"/>
        </w:rPr>
        <w:t>“What I say is close the borders. Don’t be bringing 200,000 more foreigners into these lands if you can’t even look after the responsibilities you have to us already,” Sayers said in his addre</w:t>
      </w:r>
      <w:r>
        <w:rPr>
          <w:rFonts w:eastAsia="Times New Roman" w:cstheme="minorHAnsi"/>
          <w:b/>
          <w:bCs/>
          <w:color w:val="333333"/>
          <w:sz w:val="20"/>
          <w:szCs w:val="20"/>
        </w:rPr>
        <w:t xml:space="preserve">ss to the rally. </w:t>
      </w:r>
    </w:p>
    <w:p w:rsidR="00BF57E0" w:rsidRDefault="00BF57E0" w:rsidP="00BF57E0">
      <w:pPr>
        <w:rPr>
          <w:rFonts w:cstheme="minorHAnsi"/>
          <w:sz w:val="20"/>
          <w:szCs w:val="20"/>
        </w:rPr>
      </w:pPr>
    </w:p>
    <w:p w:rsidR="00BF57E0" w:rsidRPr="00A15766" w:rsidRDefault="00BF57E0" w:rsidP="00BF57E0">
      <w:pPr>
        <w:rPr>
          <w:rFonts w:cstheme="minorHAnsi"/>
          <w:sz w:val="20"/>
          <w:szCs w:val="20"/>
        </w:rPr>
      </w:pPr>
    </w:p>
    <w:p w:rsidR="00BF57E0" w:rsidRPr="004038C8" w:rsidRDefault="00BF57E0" w:rsidP="00BF57E0">
      <w:r w:rsidRPr="004038C8">
        <w:t xml:space="preserve">September 20, 2012 </w:t>
      </w:r>
      <w:r w:rsidRPr="004038C8">
        <w:rPr>
          <w:b/>
          <w:bCs/>
        </w:rPr>
        <w:t>Updated:</w:t>
      </w:r>
      <w:r w:rsidRPr="004038C8">
        <w:t xml:space="preserve"> September 20, 2012 | 8:07 pm </w:t>
      </w:r>
    </w:p>
    <w:p w:rsidR="00BF57E0" w:rsidRPr="004038C8" w:rsidRDefault="00BF57E0" w:rsidP="00BF57E0">
      <w:pPr>
        <w:rPr>
          <w:b/>
          <w:bCs/>
        </w:rPr>
      </w:pPr>
      <w:r w:rsidRPr="004038C8">
        <w:rPr>
          <w:b/>
          <w:bCs/>
        </w:rPr>
        <w:t>First Nations get say on 2013 immigration</w:t>
      </w:r>
    </w:p>
    <w:p w:rsidR="00BF57E0" w:rsidRPr="004038C8" w:rsidRDefault="00BF57E0" w:rsidP="00BF57E0">
      <w:pPr>
        <w:rPr>
          <w:b/>
          <w:bCs/>
          <w:vanish/>
        </w:rPr>
      </w:pPr>
      <w:r w:rsidRPr="004038C8">
        <w:rPr>
          <w:b/>
          <w:bCs/>
          <w:vanish/>
        </w:rPr>
        <w:t xml:space="preserve">Related: </w:t>
      </w:r>
    </w:p>
    <w:p w:rsidR="00BF57E0" w:rsidRPr="004038C8" w:rsidRDefault="00436B51" w:rsidP="00BF57E0">
      <w:pPr>
        <w:numPr>
          <w:ilvl w:val="0"/>
          <w:numId w:val="22"/>
        </w:numPr>
        <w:rPr>
          <w:vanish/>
        </w:rPr>
      </w:pPr>
      <w:hyperlink r:id="rId16" w:history="1">
        <w:r w:rsidR="00BF57E0" w:rsidRPr="004038C8">
          <w:rPr>
            <w:rStyle w:val="Hyperlink"/>
            <w:vanish/>
          </w:rPr>
          <w:t>Metis and off-reserve natives are ‘Indians,’ court says</w:t>
        </w:r>
      </w:hyperlink>
    </w:p>
    <w:p w:rsidR="00BF57E0" w:rsidRPr="004038C8" w:rsidRDefault="00436B51" w:rsidP="00BF57E0">
      <w:pPr>
        <w:numPr>
          <w:ilvl w:val="0"/>
          <w:numId w:val="22"/>
        </w:numPr>
        <w:rPr>
          <w:vanish/>
        </w:rPr>
      </w:pPr>
      <w:hyperlink r:id="rId17" w:history="1">
        <w:r w:rsidR="00BF57E0" w:rsidRPr="004038C8">
          <w:rPr>
            <w:rStyle w:val="Hyperlink"/>
            <w:vanish/>
          </w:rPr>
          <w:t>Court to rule on off-reserve natives' rights</w:t>
        </w:r>
      </w:hyperlink>
    </w:p>
    <w:p w:rsidR="00BF57E0" w:rsidRPr="004038C8" w:rsidRDefault="00436B51" w:rsidP="00BF57E0">
      <w:pPr>
        <w:numPr>
          <w:ilvl w:val="0"/>
          <w:numId w:val="22"/>
        </w:numPr>
        <w:rPr>
          <w:vanish/>
        </w:rPr>
      </w:pPr>
      <w:hyperlink r:id="rId18" w:history="1">
        <w:r w:rsidR="00BF57E0" w:rsidRPr="004038C8">
          <w:rPr>
            <w:rStyle w:val="Hyperlink"/>
            <w:vanish/>
          </w:rPr>
          <w:t>Idle no more, First Nations tell Ottawa</w:t>
        </w:r>
      </w:hyperlink>
    </w:p>
    <w:p w:rsidR="00BF57E0" w:rsidRPr="004038C8" w:rsidRDefault="00BF57E0" w:rsidP="00BF57E0">
      <w:r w:rsidRPr="004038C8">
        <w:t>OTTAWA – The Conservative government has wrapped up its consultations on next year’s immigration targets by breaking new ground — a precedent-setting sit-down with First Nations.</w:t>
      </w:r>
    </w:p>
    <w:p w:rsidR="00BF57E0" w:rsidRPr="004038C8" w:rsidRDefault="00BF57E0" w:rsidP="00BF57E0">
      <w:r w:rsidRPr="004038C8">
        <w:t>And by meeting with a traditionally disadvantaged group — one that has vocally questioned Canada’s generous immigration policy — the government may be signalling what’s to come in 2013.</w:t>
      </w:r>
    </w:p>
    <w:p w:rsidR="00BF57E0" w:rsidRPr="004038C8" w:rsidRDefault="00BF57E0" w:rsidP="00BF57E0">
      <w:r w:rsidRPr="004038C8">
        <w:t>Rick Dykstra, the parliamentary secretary to Immigration Minister Jason Kenney, met Thursday with representatives of the Assembly of First Nations and the Congress of Aboriginal Peoples.</w:t>
      </w:r>
    </w:p>
    <w:p w:rsidR="00BF57E0" w:rsidRPr="004038C8" w:rsidRDefault="00BF57E0" w:rsidP="00BF57E0">
      <w:r w:rsidRPr="004038C8">
        <w:t>It was the final consultation as the ministry prepares the immigration target numbers, and their composition, that are expected to be released in November.</w:t>
      </w:r>
    </w:p>
    <w:p w:rsidR="00BF57E0" w:rsidRPr="004038C8" w:rsidRDefault="00BF57E0" w:rsidP="00BF57E0">
      <w:r w:rsidRPr="004038C8">
        <w:t>Dykstra called the meeting “very productive.”</w:t>
      </w:r>
    </w:p>
    <w:p w:rsidR="00BF57E0" w:rsidRPr="004038C8" w:rsidRDefault="00BF57E0" w:rsidP="00BF57E0">
      <w:r w:rsidRPr="004038C8">
        <w:t>“</w:t>
      </w:r>
      <w:r w:rsidRPr="007739F9">
        <w:t xml:space="preserve">The aboriginal community has a very unique opinion on immigration issues, and not hesitating to talk about the economy at the same time,” </w:t>
      </w:r>
      <w:r w:rsidRPr="002B115E">
        <w:t>he told The Canadian Press in an interview. “So it was very fruitful.”</w:t>
      </w:r>
    </w:p>
    <w:p w:rsidR="00BF57E0" w:rsidRPr="004038C8" w:rsidRDefault="00BF57E0" w:rsidP="00BF57E0">
      <w:r w:rsidRPr="007739F9">
        <w:t>Citizenship and Immigration can find no record of aboriginal communities being consulted on immigration policy, a point that has not been lost on First Nations leaders — some of whom pointedly refer to all non-aboriginal Canadians as immigrants.</w:t>
      </w:r>
    </w:p>
    <w:p w:rsidR="00BF57E0" w:rsidRPr="004038C8" w:rsidRDefault="00BF57E0" w:rsidP="00BF57E0">
      <w:r w:rsidRPr="004038C8">
        <w:t>“It’s a whole new stepping stone for us,” said Dykstra.</w:t>
      </w:r>
    </w:p>
    <w:p w:rsidR="00BF57E0" w:rsidRPr="004038C8" w:rsidRDefault="00BF57E0" w:rsidP="00BF57E0">
      <w:r w:rsidRPr="004038C8">
        <w:t>As for the tenor of the meeting, he said: “I think the general consensus on the actual numbers was to maintain or perhaps move down in terms of what our average has been over the last couple of years.”</w:t>
      </w:r>
    </w:p>
    <w:p w:rsidR="00BF57E0" w:rsidRPr="004038C8" w:rsidRDefault="00BF57E0" w:rsidP="00BF57E0">
      <w:r w:rsidRPr="004038C8">
        <w:t>Every year the federal government consults with various stakeholder groups before setting the following year’s immigration targets in early November.</w:t>
      </w:r>
    </w:p>
    <w:p w:rsidR="00BF57E0" w:rsidRPr="004038C8" w:rsidRDefault="00BF57E0" w:rsidP="00BF57E0">
      <w:r w:rsidRPr="004038C8">
        <w:t>The numbers have remained fairly stable under Conservative and Liberal governments. Total intake in 2011 was almost 250,000 migrants, compared with 262,000 in 2005, the last year under the Liberals.</w:t>
      </w:r>
    </w:p>
    <w:p w:rsidR="00BF57E0" w:rsidRPr="004038C8" w:rsidRDefault="00BF57E0" w:rsidP="00BF57E0">
      <w:r w:rsidRPr="007739F9">
        <w:t>But the makeup of those immigrants is in constant flux. In 2007, Canada accepted just over 66,000 family-class immigrants and 131,000 in the economic class. Last year, the family class comprised only 56,446 while economic immigrants had jumped to 156,121.</w:t>
      </w:r>
    </w:p>
    <w:p w:rsidR="00BF57E0" w:rsidRPr="004038C8" w:rsidRDefault="00BF57E0" w:rsidP="00BF57E0">
      <w:r w:rsidRPr="004038C8">
        <w:t>The Conservative government is also allowing more temporary foreign workers into the country. By last December, there were more than 300,000 such workers, a jump of 50 per cent since 2007.</w:t>
      </w:r>
    </w:p>
    <w:p w:rsidR="00BF57E0" w:rsidRDefault="00BF57E0" w:rsidP="00BF57E0"/>
    <w:p w:rsidR="00BF57E0" w:rsidRPr="004038C8" w:rsidRDefault="00BF57E0" w:rsidP="00BF57E0">
      <w:r w:rsidRPr="004038C8">
        <w:t>That has prompted some grumbling in First Nations communities.</w:t>
      </w:r>
    </w:p>
    <w:p w:rsidR="00BF57E0" w:rsidRPr="004038C8" w:rsidRDefault="00BF57E0" w:rsidP="00BF57E0">
      <w:r w:rsidRPr="004038C8">
        <w:t xml:space="preserve">This summer, Betty Ann Lavallee, the national chief of the Congress of Aboriginal Peoples — which represents urban natives — said </w:t>
      </w:r>
      <w:r w:rsidRPr="007739F9">
        <w:t>Canada needs to train and employ aboriginal youth, not bring in foreign help.</w:t>
      </w:r>
    </w:p>
    <w:p w:rsidR="00BF57E0" w:rsidRPr="004038C8" w:rsidRDefault="00BF57E0" w:rsidP="00BF57E0">
      <w:r w:rsidRPr="004038C8">
        <w:t>“</w:t>
      </w:r>
      <w:r w:rsidRPr="007739F9">
        <w:t>It’s very important because we are a young generation, we are fast-growing and we are the next labour force for Canada</w:t>
      </w:r>
      <w:r w:rsidRPr="004038C8">
        <w:t>,” said Lavallee.</w:t>
      </w:r>
    </w:p>
    <w:p w:rsidR="00BF57E0" w:rsidRPr="004038C8" w:rsidRDefault="00BF57E0" w:rsidP="00BF57E0">
      <w:r w:rsidRPr="004038C8">
        <w:t>“</w:t>
      </w:r>
      <w:r w:rsidRPr="007739F9">
        <w:t>We do not need to be bringing in immigrants. We are ready and prepared to work. We are a mobile people. We just need a little bit of help</w:t>
      </w:r>
      <w:r w:rsidRPr="004038C8">
        <w:t>.”</w:t>
      </w:r>
    </w:p>
    <w:p w:rsidR="00BF57E0" w:rsidRPr="004038C8" w:rsidRDefault="00BF57E0" w:rsidP="00BF57E0">
      <w:r w:rsidRPr="004038C8">
        <w:t>It is not a new complaint.</w:t>
      </w:r>
    </w:p>
    <w:p w:rsidR="00BF57E0" w:rsidRPr="004038C8" w:rsidRDefault="00BF57E0" w:rsidP="00BF57E0">
      <w:r w:rsidRPr="004038C8">
        <w:t>In 2010 two chiefs in northern Ontario made news when they held an education rally in Sault Ste. Marie that was overtly anti-immigration.</w:t>
      </w:r>
    </w:p>
    <w:p w:rsidR="00BF57E0" w:rsidRPr="004038C8" w:rsidRDefault="00BF57E0" w:rsidP="00BF57E0">
      <w:r w:rsidRPr="004038C8">
        <w:t>“</w:t>
      </w:r>
      <w:r w:rsidRPr="007739F9">
        <w:t>What I say is close the borders,” Batchewana First Nation Chief Dean Sayers was quoted telling the rally.</w:t>
      </w:r>
    </w:p>
    <w:p w:rsidR="00BF57E0" w:rsidRPr="004038C8" w:rsidRDefault="00BF57E0" w:rsidP="00BF57E0">
      <w:r w:rsidRPr="004038C8">
        <w:t>“</w:t>
      </w:r>
      <w:r w:rsidRPr="007739F9">
        <w:t>Don’t be bringing 200,000 more foreigners into these lands if you can’t even look after the responsibilities you have to us already.”</w:t>
      </w:r>
    </w:p>
    <w:p w:rsidR="00BF57E0" w:rsidRPr="004038C8" w:rsidRDefault="00BF57E0" w:rsidP="00BF57E0">
      <w:r w:rsidRPr="004038C8">
        <w:t>And in 2005 the Assembly of First Nations examined — and discarded — a resolution to “freeze all immigration coming into Canada until the federal government addresses, commits, and delivers resources to First Nations to improve the housing conditions, education, health and employment in First Nations communities.”</w:t>
      </w:r>
    </w:p>
    <w:p w:rsidR="00BF57E0" w:rsidRPr="004038C8" w:rsidRDefault="00BF57E0" w:rsidP="00BF57E0">
      <w:r w:rsidRPr="004038C8">
        <w:t>Dystra said Thursday’s meeting was not about moratoriums or shutting the door on immigration.</w:t>
      </w:r>
    </w:p>
    <w:p w:rsidR="00BF57E0" w:rsidRPr="004038C8" w:rsidRDefault="00BF57E0" w:rsidP="00BF57E0">
      <w:r w:rsidRPr="004038C8">
        <w:t>“I did not get that message at all,” he said.</w:t>
      </w:r>
    </w:p>
    <w:p w:rsidR="00BF57E0" w:rsidRPr="004038C8" w:rsidRDefault="00BF57E0" w:rsidP="00BF57E0">
      <w:r w:rsidRPr="004038C8">
        <w:t>“</w:t>
      </w:r>
      <w:r w:rsidRPr="007739F9">
        <w:t>There definitely was a leaning toward lowering the numbers, for at least a little while, to assist them in their endeavour to help with youth unemployment.”</w:t>
      </w:r>
    </w:p>
    <w:p w:rsidR="00BF57E0" w:rsidRPr="004038C8" w:rsidRDefault="00BF57E0" w:rsidP="00BF57E0">
      <w:r w:rsidRPr="007739F9">
        <w:t>He said the aboriginal groups are seeking more continuing consultations, including with provincial ministries, as immigration and labour policy becomes entwined.</w:t>
      </w:r>
    </w:p>
    <w:p w:rsidR="00BF57E0" w:rsidRDefault="00BF57E0" w:rsidP="00BF57E0">
      <w:pPr>
        <w:rPr>
          <w:rFonts w:ascii="Book Antiqua" w:hAnsi="Book Antiqua"/>
          <w:sz w:val="24"/>
          <w:szCs w:val="24"/>
        </w:rPr>
      </w:pPr>
    </w:p>
    <w:p w:rsidR="00BF57E0" w:rsidRDefault="00BF57E0" w:rsidP="00BF57E0">
      <w:pPr>
        <w:rPr>
          <w:rFonts w:ascii="Book Antiqua" w:hAnsi="Book Antiqua"/>
          <w:sz w:val="24"/>
          <w:szCs w:val="24"/>
        </w:rPr>
      </w:pPr>
    </w:p>
    <w:p w:rsidR="00E40DBF" w:rsidRPr="00AF17BC" w:rsidRDefault="00BF57E0" w:rsidP="00E40DBF">
      <w:pPr>
        <w:rPr>
          <w:rFonts w:ascii="Calibri" w:eastAsia="Calibri" w:hAnsi="Calibri" w:cs="Times New Roman"/>
          <w:b/>
          <w:sz w:val="28"/>
          <w:szCs w:val="28"/>
          <w:lang w:eastAsia="en-US"/>
        </w:rPr>
      </w:pPr>
      <w:r w:rsidRPr="00BF57E0">
        <w:rPr>
          <w:rFonts w:ascii="Book Antiqua" w:hAnsi="Book Antiqua"/>
          <w:noProof/>
          <w:sz w:val="24"/>
          <w:szCs w:val="24"/>
          <w:lang w:val="en-US" w:eastAsia="en-US"/>
        </w:rPr>
        <w:lastRenderedPageBreak/>
        <w:drawing>
          <wp:inline distT="0" distB="0" distL="0" distR="0">
            <wp:extent cx="1166899" cy="927653"/>
            <wp:effectExtent l="19050" t="0" r="0" b="0"/>
            <wp:docPr id="19" name="Picture 2" descr="http://ts3.mm.bing.net/th?id=H.4662037518418606&amp;pid=1.7&amp;w=170&amp;h=135&amp;c=7&amp;r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662037518418606&amp;pid=1.7&amp;w=170&amp;h=135&amp;c=7&amp;rs=1">
                      <a:hlinkClick r:id="rId11"/>
                    </pic:cNvPr>
                    <pic:cNvPicPr>
                      <a:picLocks noChangeAspect="1" noChangeArrowheads="1"/>
                    </pic:cNvPicPr>
                  </pic:nvPicPr>
                  <pic:blipFill>
                    <a:blip r:embed="rId10" cstate="print"/>
                    <a:srcRect/>
                    <a:stretch>
                      <a:fillRect/>
                    </a:stretch>
                  </pic:blipFill>
                  <pic:spPr bwMode="auto">
                    <a:xfrm>
                      <a:off x="0" y="0"/>
                      <a:ext cx="1168096" cy="928605"/>
                    </a:xfrm>
                    <a:prstGeom prst="rect">
                      <a:avLst/>
                    </a:prstGeom>
                    <a:noFill/>
                    <a:ln w="9525">
                      <a:noFill/>
                      <a:miter lim="800000"/>
                      <a:headEnd/>
                      <a:tailEnd/>
                    </a:ln>
                  </pic:spPr>
                </pic:pic>
              </a:graphicData>
            </a:graphic>
          </wp:inline>
        </w:drawing>
      </w:r>
      <w:r>
        <w:rPr>
          <w:rFonts w:ascii="Book Antiqua" w:hAnsi="Book Antiqua"/>
          <w:sz w:val="24"/>
          <w:szCs w:val="24"/>
        </w:rPr>
        <w:t xml:space="preserve"> </w:t>
      </w:r>
      <w:r w:rsidR="001B4F3C">
        <w:rPr>
          <w:rFonts w:ascii="Book Antiqua" w:hAnsi="Book Antiqua"/>
          <w:b/>
          <w:sz w:val="28"/>
          <w:szCs w:val="28"/>
        </w:rPr>
        <w:t>Immigration Laws and Policies</w:t>
      </w:r>
      <w:r w:rsidR="001B4F3C">
        <w:rPr>
          <w:rFonts w:ascii="Book Antiqua" w:hAnsi="Book Antiqua"/>
          <w:b/>
          <w:sz w:val="28"/>
          <w:szCs w:val="28"/>
        </w:rPr>
        <w:tab/>
        <w:t>N</w:t>
      </w:r>
      <w:r w:rsidR="001B4F3C">
        <w:rPr>
          <w:rFonts w:ascii="Book Antiqua" w:hAnsi="Book Antiqua"/>
          <w:b/>
          <w:sz w:val="28"/>
          <w:szCs w:val="28"/>
        </w:rPr>
        <w:tab/>
        <w:t>S</w:t>
      </w:r>
      <w:r w:rsidR="001B4F3C">
        <w:rPr>
          <w:rFonts w:ascii="Book Antiqua" w:hAnsi="Book Antiqua"/>
          <w:b/>
          <w:sz w:val="28"/>
          <w:szCs w:val="28"/>
        </w:rPr>
        <w:tab/>
        <w:t>P</w:t>
      </w:r>
      <w:r w:rsidR="001B4F3C">
        <w:rPr>
          <w:rFonts w:ascii="Book Antiqua" w:hAnsi="Book Antiqua"/>
          <w:b/>
          <w:sz w:val="28"/>
          <w:szCs w:val="28"/>
        </w:rPr>
        <w:tab/>
        <w:t>E</w:t>
      </w:r>
    </w:p>
    <w:p w:rsidR="00AF17BC" w:rsidRPr="00AF17BC" w:rsidRDefault="00AF17BC" w:rsidP="00AF17BC">
      <w:pPr>
        <w:rPr>
          <w:rFonts w:ascii="Calibri" w:eastAsia="Calibri" w:hAnsi="Calibri" w:cs="Times New Roman"/>
          <w:lang w:eastAsia="en-US"/>
        </w:rPr>
      </w:pPr>
      <w:r w:rsidRPr="00AF17BC">
        <w:rPr>
          <w:rFonts w:ascii="Calibri" w:eastAsia="Calibri" w:hAnsi="Calibri" w:cs="Times New Roman"/>
          <w:lang w:eastAsia="en-US"/>
        </w:rPr>
        <w:t>Canadian Council for Refugees</w:t>
      </w:r>
    </w:p>
    <w:p w:rsidR="00AF17BC" w:rsidRPr="00AF17BC" w:rsidRDefault="00436B51" w:rsidP="00AF17BC">
      <w:pPr>
        <w:rPr>
          <w:rFonts w:ascii="Calibri" w:eastAsia="Calibri" w:hAnsi="Calibri" w:cs="Times New Roman"/>
          <w:lang w:eastAsia="en-US"/>
        </w:rPr>
      </w:pPr>
      <w:hyperlink r:id="rId19" w:history="1">
        <w:r w:rsidR="00AF17BC" w:rsidRPr="00AF17BC">
          <w:rPr>
            <w:rFonts w:ascii="Calibri" w:eastAsia="Calibri" w:hAnsi="Calibri" w:cs="Times New Roman"/>
            <w:color w:val="0000FF"/>
            <w:u w:val="single"/>
            <w:lang w:eastAsia="en-US"/>
          </w:rPr>
          <w:t>http://ccrweb.ca/RRDay.htm</w:t>
        </w:r>
      </w:hyperlink>
    </w:p>
    <w:p w:rsidR="00AF17BC" w:rsidRPr="00AF17BC" w:rsidRDefault="00AF17BC" w:rsidP="00AF17BC">
      <w:pPr>
        <w:rPr>
          <w:rFonts w:ascii="Calibri" w:eastAsia="Calibri" w:hAnsi="Calibri" w:cs="Times New Roman"/>
          <w:lang w:eastAsia="en-US"/>
        </w:rPr>
      </w:pPr>
      <w:r w:rsidRPr="00AF17BC">
        <w:rPr>
          <w:rFonts w:ascii="Calibri" w:eastAsia="Calibri" w:hAnsi="Calibri" w:cs="Times New Roman"/>
          <w:lang w:eastAsia="en-US"/>
        </w:rPr>
        <w:t>Answer the following questions.</w:t>
      </w:r>
    </w:p>
    <w:p w:rsidR="00AF17BC" w:rsidRPr="00AF17BC" w:rsidRDefault="00AF17BC" w:rsidP="00AF17BC">
      <w:pPr>
        <w:numPr>
          <w:ilvl w:val="0"/>
          <w:numId w:val="24"/>
        </w:numPr>
        <w:contextualSpacing/>
        <w:rPr>
          <w:rFonts w:ascii="Calibri" w:eastAsia="Calibri" w:hAnsi="Calibri" w:cs="Times New Roman"/>
          <w:lang w:eastAsia="en-US"/>
        </w:rPr>
      </w:pPr>
      <w:r w:rsidRPr="00AF17BC">
        <w:rPr>
          <w:rFonts w:ascii="Calibri" w:eastAsia="Calibri" w:hAnsi="Calibri" w:cs="Times New Roman"/>
          <w:lang w:eastAsia="en-US"/>
        </w:rPr>
        <w:t>Consider what you have learned about refugee rights on pages 181 and 182.What individual rights do refugees seeking entry into Canada have that Canadian citizens also possess?</w:t>
      </w:r>
    </w:p>
    <w:p w:rsidR="00AF17BC" w:rsidRPr="00AF17BC" w:rsidRDefault="00AF17BC" w:rsidP="00AF17BC">
      <w:pPr>
        <w:rPr>
          <w:rFonts w:ascii="Calibri" w:eastAsia="Calibri" w:hAnsi="Calibri" w:cs="Times New Roman"/>
          <w:lang w:eastAsia="en-US"/>
        </w:rPr>
      </w:pPr>
    </w:p>
    <w:p w:rsidR="00AF17BC" w:rsidRDefault="00956880" w:rsidP="00AF17BC">
      <w:pPr>
        <w:rPr>
          <w:rFonts w:ascii="Calibri" w:eastAsia="Calibri" w:hAnsi="Calibri" w:cs="Times New Roman"/>
          <w:lang w:eastAsia="en-US"/>
        </w:rPr>
      </w:pPr>
      <w:r>
        <w:rPr>
          <w:rFonts w:ascii="Calibri" w:eastAsia="Calibri" w:hAnsi="Calibri" w:cs="Times New Roman"/>
          <w:lang w:eastAsia="en-US"/>
        </w:rPr>
        <w:tab/>
      </w:r>
    </w:p>
    <w:p w:rsidR="00956880" w:rsidRPr="00AF17BC" w:rsidRDefault="00956880" w:rsidP="00AF17BC">
      <w:pPr>
        <w:rPr>
          <w:rFonts w:ascii="Calibri" w:eastAsia="Calibri" w:hAnsi="Calibri" w:cs="Times New Roman"/>
          <w:lang w:eastAsia="en-US"/>
        </w:rPr>
      </w:pPr>
    </w:p>
    <w:p w:rsidR="00AF17BC" w:rsidRPr="00AF17BC" w:rsidRDefault="00AF17BC" w:rsidP="00AF17BC">
      <w:pPr>
        <w:rPr>
          <w:rFonts w:ascii="Calibri" w:eastAsia="Calibri" w:hAnsi="Calibri" w:cs="Times New Roman"/>
          <w:lang w:eastAsia="en-US"/>
        </w:rPr>
      </w:pPr>
    </w:p>
    <w:p w:rsidR="00AF17BC" w:rsidRPr="00AF17BC" w:rsidRDefault="00AF17BC" w:rsidP="00AF17BC">
      <w:pPr>
        <w:rPr>
          <w:rFonts w:ascii="Calibri" w:eastAsia="Calibri" w:hAnsi="Calibri" w:cs="Times New Roman"/>
          <w:lang w:eastAsia="en-US"/>
        </w:rPr>
      </w:pPr>
    </w:p>
    <w:p w:rsidR="00AF17BC" w:rsidRPr="00AF17BC" w:rsidRDefault="00AF17BC" w:rsidP="00AF17BC">
      <w:pPr>
        <w:numPr>
          <w:ilvl w:val="0"/>
          <w:numId w:val="24"/>
        </w:numPr>
        <w:contextualSpacing/>
        <w:rPr>
          <w:rFonts w:ascii="Calibri" w:eastAsia="Calibri" w:hAnsi="Calibri" w:cs="Times New Roman"/>
          <w:lang w:eastAsia="en-US"/>
        </w:rPr>
      </w:pPr>
      <w:r w:rsidRPr="00AF17BC">
        <w:rPr>
          <w:rFonts w:ascii="Calibri" w:eastAsia="Calibri" w:hAnsi="Calibri" w:cs="Times New Roman"/>
          <w:lang w:eastAsia="en-US"/>
        </w:rPr>
        <w:t>Examine both sides of the Singh issue. To what extent has the Singh decision helped improve the immigration system in Canada?</w:t>
      </w:r>
    </w:p>
    <w:tbl>
      <w:tblPr>
        <w:tblStyle w:val="TableGrid2"/>
        <w:tblW w:w="0" w:type="auto"/>
        <w:tblLook w:val="04A0" w:firstRow="1" w:lastRow="0" w:firstColumn="1" w:lastColumn="0" w:noHBand="0" w:noVBand="1"/>
      </w:tblPr>
      <w:tblGrid>
        <w:gridCol w:w="4670"/>
        <w:gridCol w:w="4680"/>
      </w:tblGrid>
      <w:tr w:rsidR="00AF17BC" w:rsidRPr="00AF17BC" w:rsidTr="00464AAB">
        <w:tc>
          <w:tcPr>
            <w:tcW w:w="4788" w:type="dxa"/>
          </w:tcPr>
          <w:p w:rsidR="00AF17BC" w:rsidRPr="00AF17BC" w:rsidRDefault="00AF17BC" w:rsidP="00AF17BC">
            <w:pPr>
              <w:rPr>
                <w:rFonts w:ascii="Calibri" w:hAnsi="Calibri" w:cs="Times New Roman"/>
              </w:rPr>
            </w:pPr>
            <w:r w:rsidRPr="00AF17BC">
              <w:rPr>
                <w:rFonts w:ascii="Calibri" w:hAnsi="Calibri" w:cs="Times New Roman"/>
              </w:rPr>
              <w:t>Yes/For</w:t>
            </w:r>
          </w:p>
        </w:tc>
        <w:tc>
          <w:tcPr>
            <w:tcW w:w="4788" w:type="dxa"/>
          </w:tcPr>
          <w:p w:rsidR="00AF17BC" w:rsidRPr="00AF17BC" w:rsidRDefault="00AF17BC" w:rsidP="00AF17BC">
            <w:pPr>
              <w:rPr>
                <w:rFonts w:ascii="Calibri" w:hAnsi="Calibri" w:cs="Times New Roman"/>
              </w:rPr>
            </w:pPr>
            <w:r w:rsidRPr="00AF17BC">
              <w:rPr>
                <w:rFonts w:ascii="Calibri" w:hAnsi="Calibri" w:cs="Times New Roman"/>
              </w:rPr>
              <w:t>No/Against</w:t>
            </w:r>
          </w:p>
          <w:p w:rsidR="00AF17BC" w:rsidRPr="00AF17BC" w:rsidRDefault="00AF17BC" w:rsidP="00AF17BC">
            <w:pPr>
              <w:rPr>
                <w:rFonts w:ascii="Calibri" w:hAnsi="Calibri" w:cs="Times New Roman"/>
              </w:rPr>
            </w:pPr>
          </w:p>
        </w:tc>
      </w:tr>
      <w:tr w:rsidR="00AF17BC" w:rsidRPr="00AF17BC" w:rsidTr="00464AAB">
        <w:tc>
          <w:tcPr>
            <w:tcW w:w="4788" w:type="dxa"/>
          </w:tcPr>
          <w:p w:rsidR="00AF17BC" w:rsidRPr="00AF17BC" w:rsidRDefault="00AF17BC" w:rsidP="00AF17BC">
            <w:pPr>
              <w:rPr>
                <w:rFonts w:ascii="Calibri" w:hAnsi="Calibri" w:cs="Times New Roman"/>
              </w:rPr>
            </w:pPr>
          </w:p>
          <w:p w:rsidR="00AF17BC" w:rsidRPr="00AF17BC" w:rsidRDefault="00AF17BC" w:rsidP="00AF17BC">
            <w:pPr>
              <w:rPr>
                <w:rFonts w:ascii="Calibri" w:hAnsi="Calibri" w:cs="Times New Roman"/>
              </w:rPr>
            </w:pPr>
          </w:p>
          <w:p w:rsidR="00AF17BC" w:rsidRPr="00AF17BC" w:rsidRDefault="00AF17BC" w:rsidP="00AF17BC">
            <w:pPr>
              <w:rPr>
                <w:rFonts w:ascii="Calibri" w:hAnsi="Calibri" w:cs="Times New Roman"/>
              </w:rPr>
            </w:pPr>
          </w:p>
          <w:p w:rsidR="00AF17BC" w:rsidRPr="00AF17BC" w:rsidRDefault="00AF17BC" w:rsidP="00AF17BC">
            <w:pPr>
              <w:rPr>
                <w:rFonts w:ascii="Calibri" w:hAnsi="Calibri" w:cs="Times New Roman"/>
              </w:rPr>
            </w:pPr>
          </w:p>
          <w:p w:rsidR="00AF17BC" w:rsidRPr="00AF17BC" w:rsidRDefault="00AF17BC" w:rsidP="00AF17BC">
            <w:pPr>
              <w:rPr>
                <w:rFonts w:ascii="Calibri" w:hAnsi="Calibri" w:cs="Times New Roman"/>
              </w:rPr>
            </w:pPr>
          </w:p>
        </w:tc>
        <w:tc>
          <w:tcPr>
            <w:tcW w:w="4788" w:type="dxa"/>
          </w:tcPr>
          <w:p w:rsidR="00AF17BC" w:rsidRDefault="00AF17BC" w:rsidP="007B3370">
            <w:pPr>
              <w:pStyle w:val="ListParagraph"/>
              <w:rPr>
                <w:rFonts w:ascii="Calibri" w:hAnsi="Calibri" w:cs="Times New Roman"/>
                <w:color w:val="FF0000"/>
              </w:rPr>
            </w:pPr>
          </w:p>
          <w:p w:rsidR="007B3370" w:rsidRDefault="007B3370" w:rsidP="007B3370">
            <w:pPr>
              <w:pStyle w:val="ListParagraph"/>
              <w:rPr>
                <w:rFonts w:ascii="Calibri" w:hAnsi="Calibri" w:cs="Times New Roman"/>
                <w:color w:val="FF0000"/>
              </w:rPr>
            </w:pPr>
          </w:p>
          <w:p w:rsidR="007B3370" w:rsidRDefault="007B3370" w:rsidP="007B3370">
            <w:pPr>
              <w:pStyle w:val="ListParagraph"/>
              <w:rPr>
                <w:rFonts w:ascii="Calibri" w:hAnsi="Calibri" w:cs="Times New Roman"/>
                <w:color w:val="FF0000"/>
              </w:rPr>
            </w:pPr>
          </w:p>
          <w:p w:rsidR="007B3370" w:rsidRDefault="007B3370" w:rsidP="007B3370">
            <w:pPr>
              <w:pStyle w:val="ListParagraph"/>
              <w:rPr>
                <w:rFonts w:ascii="Calibri" w:hAnsi="Calibri" w:cs="Times New Roman"/>
                <w:color w:val="FF0000"/>
              </w:rPr>
            </w:pPr>
          </w:p>
          <w:p w:rsidR="007B3370" w:rsidRDefault="007B3370" w:rsidP="007B3370">
            <w:pPr>
              <w:pStyle w:val="ListParagraph"/>
              <w:rPr>
                <w:rFonts w:ascii="Calibri" w:hAnsi="Calibri" w:cs="Times New Roman"/>
                <w:color w:val="FF0000"/>
              </w:rPr>
            </w:pPr>
          </w:p>
          <w:p w:rsidR="007B3370" w:rsidRDefault="007B3370" w:rsidP="007B3370">
            <w:pPr>
              <w:pStyle w:val="ListParagraph"/>
              <w:rPr>
                <w:rFonts w:ascii="Calibri" w:hAnsi="Calibri" w:cs="Times New Roman"/>
                <w:color w:val="FF0000"/>
              </w:rPr>
            </w:pPr>
          </w:p>
          <w:p w:rsidR="007B3370" w:rsidRDefault="007B3370" w:rsidP="007B3370">
            <w:pPr>
              <w:pStyle w:val="ListParagraph"/>
              <w:rPr>
                <w:rFonts w:ascii="Calibri" w:hAnsi="Calibri" w:cs="Times New Roman"/>
                <w:color w:val="FF0000"/>
              </w:rPr>
            </w:pPr>
          </w:p>
          <w:p w:rsidR="007B3370" w:rsidRDefault="007B3370" w:rsidP="007B3370">
            <w:pPr>
              <w:pStyle w:val="ListParagraph"/>
              <w:rPr>
                <w:rFonts w:ascii="Calibri" w:hAnsi="Calibri" w:cs="Times New Roman"/>
                <w:color w:val="FF0000"/>
              </w:rPr>
            </w:pPr>
          </w:p>
          <w:p w:rsidR="007B3370" w:rsidRPr="00956880" w:rsidRDefault="007B3370" w:rsidP="007B3370">
            <w:pPr>
              <w:pStyle w:val="ListParagraph"/>
              <w:rPr>
                <w:rFonts w:ascii="Calibri" w:hAnsi="Calibri" w:cs="Times New Roman"/>
                <w:color w:val="FF0000"/>
              </w:rPr>
            </w:pPr>
          </w:p>
        </w:tc>
      </w:tr>
    </w:tbl>
    <w:p w:rsidR="00AF17BC" w:rsidRPr="00AF17BC" w:rsidRDefault="00AF17BC" w:rsidP="00AF17BC">
      <w:pPr>
        <w:rPr>
          <w:rFonts w:ascii="Calibri" w:eastAsia="Calibri" w:hAnsi="Calibri" w:cs="Times New Roman"/>
          <w:lang w:eastAsia="en-US"/>
        </w:rPr>
      </w:pPr>
    </w:p>
    <w:p w:rsidR="00AF17BC" w:rsidRPr="00AF17BC" w:rsidRDefault="00AF17BC" w:rsidP="00AF17BC">
      <w:pPr>
        <w:rPr>
          <w:rFonts w:ascii="Calibri" w:eastAsia="Calibri" w:hAnsi="Calibri" w:cs="Times New Roman"/>
          <w:lang w:eastAsia="en-US"/>
        </w:rPr>
      </w:pPr>
    </w:p>
    <w:p w:rsidR="00AF17BC" w:rsidRPr="00AF17BC" w:rsidRDefault="00AF17BC" w:rsidP="00AF17BC">
      <w:pPr>
        <w:rPr>
          <w:rFonts w:ascii="Calibri" w:eastAsia="Calibri" w:hAnsi="Calibri" w:cs="Times New Roman"/>
          <w:lang w:eastAsia="en-US"/>
        </w:rPr>
      </w:pPr>
    </w:p>
    <w:p w:rsidR="00AF17BC" w:rsidRPr="00AF17BC" w:rsidRDefault="00AF17BC" w:rsidP="00AF17BC">
      <w:pPr>
        <w:rPr>
          <w:rFonts w:ascii="Calibri" w:eastAsia="Calibri" w:hAnsi="Calibri" w:cs="Times New Roman"/>
          <w:lang w:eastAsia="en-US"/>
        </w:rPr>
      </w:pPr>
    </w:p>
    <w:p w:rsidR="00AF17BC" w:rsidRPr="00AF17BC" w:rsidRDefault="00AF17BC" w:rsidP="00AF17BC">
      <w:pPr>
        <w:rPr>
          <w:rFonts w:ascii="Calibri" w:eastAsia="Calibri" w:hAnsi="Calibri" w:cs="Times New Roman"/>
          <w:lang w:eastAsia="en-US"/>
        </w:rPr>
      </w:pPr>
    </w:p>
    <w:p w:rsidR="00AF17BC" w:rsidRPr="00AF17BC" w:rsidRDefault="00AF17BC" w:rsidP="00AF17BC">
      <w:pPr>
        <w:rPr>
          <w:rFonts w:ascii="Calibri" w:eastAsia="Calibri" w:hAnsi="Calibri" w:cs="Times New Roman"/>
          <w:lang w:eastAsia="en-US"/>
        </w:rPr>
      </w:pPr>
    </w:p>
    <w:p w:rsidR="00AF17BC" w:rsidRPr="00AF17BC" w:rsidRDefault="00AF17BC" w:rsidP="00AF17BC">
      <w:pPr>
        <w:rPr>
          <w:rFonts w:ascii="Calibri" w:eastAsia="Calibri" w:hAnsi="Calibri" w:cs="Times New Roman"/>
          <w:lang w:eastAsia="en-US"/>
        </w:rPr>
      </w:pPr>
      <w:r w:rsidRPr="00AF17BC">
        <w:rPr>
          <w:rFonts w:ascii="Calibri" w:eastAsia="Calibri" w:hAnsi="Calibri" w:cs="Times New Roman"/>
          <w:lang w:eastAsia="en-US"/>
        </w:rPr>
        <w:t>Using pages 189-91 read the text and study the photographs, quotes and sidebar questions. Predict in what ways a province may attract immigrants to settle and work there.</w:t>
      </w:r>
    </w:p>
    <w:p w:rsidR="00AF17BC" w:rsidRPr="00AF17BC" w:rsidRDefault="00AF17BC" w:rsidP="00AF17BC">
      <w:pPr>
        <w:rPr>
          <w:rFonts w:ascii="Calibri" w:eastAsia="Calibri" w:hAnsi="Calibri" w:cs="Times New Roman"/>
          <w:lang w:eastAsia="en-US"/>
        </w:rPr>
      </w:pPr>
    </w:p>
    <w:p w:rsidR="00AF17BC" w:rsidRPr="00AF17BC" w:rsidRDefault="00AF17BC" w:rsidP="00AF17BC">
      <w:pPr>
        <w:rPr>
          <w:rFonts w:ascii="Calibri" w:eastAsia="Calibri" w:hAnsi="Calibri" w:cs="Times New Roman"/>
          <w:lang w:eastAsia="en-US"/>
        </w:rPr>
      </w:pPr>
    </w:p>
    <w:p w:rsidR="00AF17BC" w:rsidRPr="00AF17BC" w:rsidRDefault="00AF17BC" w:rsidP="00AF17BC">
      <w:pPr>
        <w:rPr>
          <w:rFonts w:ascii="Calibri" w:eastAsia="Calibri" w:hAnsi="Calibri" w:cs="Times New Roman"/>
          <w:lang w:eastAsia="en-US"/>
        </w:rPr>
      </w:pPr>
    </w:p>
    <w:p w:rsidR="00AF17BC" w:rsidRPr="00AF17BC" w:rsidRDefault="00AF17BC" w:rsidP="00AF17BC">
      <w:pPr>
        <w:rPr>
          <w:rFonts w:ascii="Calibri" w:eastAsia="Calibri" w:hAnsi="Calibri" w:cs="Times New Roman"/>
          <w:lang w:eastAsia="en-US"/>
        </w:rPr>
      </w:pPr>
      <w:r w:rsidRPr="00AF17BC">
        <w:rPr>
          <w:rFonts w:ascii="Calibri" w:eastAsia="Calibri" w:hAnsi="Calibri" w:cs="Times New Roman"/>
          <w:lang w:eastAsia="en-US"/>
        </w:rPr>
        <w:t>Use the diagram to illustrate how provinces are able to influence and implement immigration policies.</w:t>
      </w:r>
    </w:p>
    <w:tbl>
      <w:tblPr>
        <w:tblStyle w:val="TableGrid2"/>
        <w:tblW w:w="0" w:type="auto"/>
        <w:tblLook w:val="04A0" w:firstRow="1" w:lastRow="0" w:firstColumn="1" w:lastColumn="0" w:noHBand="0" w:noVBand="1"/>
      </w:tblPr>
      <w:tblGrid>
        <w:gridCol w:w="9350"/>
      </w:tblGrid>
      <w:tr w:rsidR="00AF17BC" w:rsidRPr="00AF17BC" w:rsidTr="00464AAB">
        <w:tc>
          <w:tcPr>
            <w:tcW w:w="9576" w:type="dxa"/>
          </w:tcPr>
          <w:p w:rsidR="00AF17BC" w:rsidRPr="00AF17BC" w:rsidRDefault="00AF17BC" w:rsidP="00AF17BC">
            <w:pPr>
              <w:rPr>
                <w:rFonts w:ascii="Calibri" w:hAnsi="Calibri" w:cs="Times New Roman"/>
              </w:rPr>
            </w:pPr>
            <w:r w:rsidRPr="00AF17BC">
              <w:rPr>
                <w:rFonts w:ascii="Calibri" w:hAnsi="Calibri" w:cs="Times New Roman"/>
              </w:rPr>
              <w:t>Provincial Nomination Program</w:t>
            </w:r>
          </w:p>
          <w:p w:rsidR="00AF17BC" w:rsidRPr="00AF17BC" w:rsidRDefault="00AF17BC" w:rsidP="007B3370">
            <w:pPr>
              <w:pStyle w:val="ListParagraph"/>
              <w:rPr>
                <w:rFonts w:ascii="Calibri" w:hAnsi="Calibri" w:cs="Times New Roman"/>
              </w:rPr>
            </w:pPr>
          </w:p>
        </w:tc>
      </w:tr>
      <w:tr w:rsidR="00AF17BC" w:rsidRPr="00AF17BC" w:rsidTr="00464AAB">
        <w:tc>
          <w:tcPr>
            <w:tcW w:w="9576" w:type="dxa"/>
          </w:tcPr>
          <w:p w:rsidR="00AF17BC" w:rsidRPr="00AF17BC" w:rsidRDefault="00AF17BC" w:rsidP="00AF17BC">
            <w:pPr>
              <w:rPr>
                <w:rFonts w:ascii="Calibri" w:hAnsi="Calibri" w:cs="Times New Roman"/>
              </w:rPr>
            </w:pPr>
            <w:r w:rsidRPr="00AF17BC">
              <w:rPr>
                <w:rFonts w:ascii="Calibri" w:hAnsi="Calibri" w:cs="Times New Roman"/>
              </w:rPr>
              <w:t>Percentage of Immigration by province and territory</w:t>
            </w:r>
          </w:p>
          <w:p w:rsidR="00AF17BC" w:rsidRPr="00AF17BC" w:rsidRDefault="00AF17BC" w:rsidP="00AF17BC">
            <w:pPr>
              <w:rPr>
                <w:rFonts w:ascii="Calibri" w:hAnsi="Calibri" w:cs="Times New Roman"/>
              </w:rPr>
            </w:pPr>
          </w:p>
          <w:p w:rsidR="00DD5DEC" w:rsidRDefault="00AF17BC" w:rsidP="00AF17BC">
            <w:pPr>
              <w:rPr>
                <w:rFonts w:ascii="Calibri" w:hAnsi="Calibri" w:cs="Times New Roman"/>
                <w:color w:val="FF0000"/>
              </w:rPr>
            </w:pPr>
            <w:r w:rsidRPr="00AF17BC">
              <w:rPr>
                <w:rFonts w:ascii="Calibri" w:hAnsi="Calibri" w:cs="Times New Roman"/>
              </w:rPr>
              <w:t>Alberta-</w:t>
            </w:r>
            <w:r w:rsidR="00DD5DEC">
              <w:rPr>
                <w:rFonts w:ascii="Calibri" w:hAnsi="Calibri" w:cs="Times New Roman"/>
                <w:color w:val="FF0000"/>
              </w:rPr>
              <w:t xml:space="preserve">   </w:t>
            </w:r>
          </w:p>
          <w:p w:rsidR="00AF17BC" w:rsidRPr="00956880" w:rsidRDefault="00AF17BC" w:rsidP="00AF17BC">
            <w:pPr>
              <w:rPr>
                <w:rFonts w:ascii="Calibri" w:hAnsi="Calibri" w:cs="Times New Roman"/>
                <w:color w:val="FF0000"/>
              </w:rPr>
            </w:pPr>
            <w:r w:rsidRPr="00AF17BC">
              <w:rPr>
                <w:rFonts w:ascii="Calibri" w:hAnsi="Calibri" w:cs="Times New Roman"/>
              </w:rPr>
              <w:t>Quebec-</w:t>
            </w:r>
            <w:r w:rsidR="00956880">
              <w:rPr>
                <w:rFonts w:ascii="Calibri" w:hAnsi="Calibri" w:cs="Times New Roman"/>
              </w:rPr>
              <w:t xml:space="preserve"> </w:t>
            </w:r>
          </w:p>
          <w:p w:rsidR="00AF17BC" w:rsidRPr="00956880" w:rsidRDefault="00AF17BC" w:rsidP="00AF17BC">
            <w:pPr>
              <w:rPr>
                <w:rFonts w:ascii="Calibri" w:hAnsi="Calibri" w:cs="Times New Roman"/>
                <w:color w:val="FF0000"/>
              </w:rPr>
            </w:pPr>
            <w:r w:rsidRPr="00AF17BC">
              <w:rPr>
                <w:rFonts w:ascii="Calibri" w:hAnsi="Calibri" w:cs="Times New Roman"/>
              </w:rPr>
              <w:t>B.C.-</w:t>
            </w:r>
            <w:r w:rsidR="00956880">
              <w:rPr>
                <w:rFonts w:ascii="Calibri" w:hAnsi="Calibri" w:cs="Times New Roman"/>
              </w:rPr>
              <w:t xml:space="preserve">  </w:t>
            </w:r>
          </w:p>
          <w:p w:rsidR="00AF17BC" w:rsidRPr="00956880" w:rsidRDefault="00AF17BC" w:rsidP="00AF17BC">
            <w:pPr>
              <w:rPr>
                <w:rFonts w:ascii="Calibri" w:hAnsi="Calibri" w:cs="Times New Roman"/>
                <w:color w:val="FF0000"/>
              </w:rPr>
            </w:pPr>
            <w:r w:rsidRPr="00AF17BC">
              <w:rPr>
                <w:rFonts w:ascii="Calibri" w:hAnsi="Calibri" w:cs="Times New Roman"/>
              </w:rPr>
              <w:t>Manitoba-</w:t>
            </w:r>
            <w:r w:rsidR="00956880">
              <w:rPr>
                <w:rFonts w:ascii="Calibri" w:hAnsi="Calibri" w:cs="Times New Roman"/>
              </w:rPr>
              <w:t xml:space="preserve">  </w:t>
            </w:r>
          </w:p>
          <w:p w:rsidR="00AF17BC" w:rsidRPr="00AF17BC" w:rsidRDefault="00AF17BC" w:rsidP="00AF17BC">
            <w:pPr>
              <w:rPr>
                <w:rFonts w:ascii="Calibri" w:hAnsi="Calibri" w:cs="Times New Roman"/>
              </w:rPr>
            </w:pPr>
            <w:r w:rsidRPr="00AF17BC">
              <w:rPr>
                <w:rFonts w:ascii="Calibri" w:hAnsi="Calibri" w:cs="Times New Roman"/>
              </w:rPr>
              <w:t>Ontario-</w:t>
            </w:r>
            <w:r w:rsidR="00956880">
              <w:rPr>
                <w:rFonts w:ascii="Calibri" w:hAnsi="Calibri" w:cs="Times New Roman"/>
              </w:rPr>
              <w:t xml:space="preserve">  </w:t>
            </w:r>
          </w:p>
          <w:p w:rsidR="00AF17BC" w:rsidRPr="00956880" w:rsidRDefault="00AF17BC" w:rsidP="00AF17BC">
            <w:pPr>
              <w:rPr>
                <w:rFonts w:ascii="Calibri" w:hAnsi="Calibri" w:cs="Times New Roman"/>
                <w:color w:val="FF0000"/>
              </w:rPr>
            </w:pPr>
            <w:r w:rsidRPr="00AF17BC">
              <w:rPr>
                <w:rFonts w:ascii="Calibri" w:hAnsi="Calibri" w:cs="Times New Roman"/>
              </w:rPr>
              <w:t>Rest of Canada-</w:t>
            </w:r>
            <w:r w:rsidR="00956880">
              <w:rPr>
                <w:rFonts w:ascii="Calibri" w:hAnsi="Calibri" w:cs="Times New Roman"/>
              </w:rPr>
              <w:t xml:space="preserve">  </w:t>
            </w:r>
          </w:p>
          <w:p w:rsidR="00AF17BC" w:rsidRPr="00AF17BC" w:rsidRDefault="00AF17BC" w:rsidP="00AF17BC">
            <w:pPr>
              <w:rPr>
                <w:rFonts w:ascii="Calibri" w:hAnsi="Calibri" w:cs="Times New Roman"/>
              </w:rPr>
            </w:pPr>
          </w:p>
        </w:tc>
      </w:tr>
      <w:tr w:rsidR="00AF17BC" w:rsidRPr="00AF17BC" w:rsidTr="00464AAB">
        <w:tc>
          <w:tcPr>
            <w:tcW w:w="9576" w:type="dxa"/>
          </w:tcPr>
          <w:p w:rsidR="00AF17BC" w:rsidRPr="00AF17BC" w:rsidRDefault="00AF17BC" w:rsidP="00AF17BC">
            <w:pPr>
              <w:rPr>
                <w:rFonts w:ascii="Calibri" w:hAnsi="Calibri" w:cs="Times New Roman"/>
              </w:rPr>
            </w:pPr>
            <w:r w:rsidRPr="00AF17BC">
              <w:rPr>
                <w:rFonts w:ascii="Calibri" w:hAnsi="Calibri" w:cs="Times New Roman"/>
              </w:rPr>
              <w:t>Why would some provinces more actively pursue immigrants and workers than others?</w:t>
            </w:r>
          </w:p>
          <w:p w:rsidR="00AF17BC" w:rsidRPr="00AF17BC" w:rsidRDefault="00AF17BC" w:rsidP="00AF17BC">
            <w:pPr>
              <w:rPr>
                <w:rFonts w:ascii="Calibri" w:hAnsi="Calibri" w:cs="Times New Roman"/>
              </w:rPr>
            </w:pPr>
          </w:p>
          <w:p w:rsidR="00AF17BC" w:rsidRPr="00AF17BC" w:rsidRDefault="00AF17BC" w:rsidP="00AF17BC">
            <w:pPr>
              <w:rPr>
                <w:rFonts w:ascii="Calibri" w:hAnsi="Calibri" w:cs="Times New Roman"/>
              </w:rPr>
            </w:pPr>
          </w:p>
          <w:p w:rsidR="00AF17BC" w:rsidRPr="00AF17BC" w:rsidRDefault="00AF17BC" w:rsidP="00AF17BC">
            <w:pPr>
              <w:rPr>
                <w:rFonts w:ascii="Calibri" w:hAnsi="Calibri" w:cs="Times New Roman"/>
              </w:rPr>
            </w:pPr>
          </w:p>
        </w:tc>
      </w:tr>
      <w:tr w:rsidR="00AF17BC" w:rsidRPr="00AF17BC" w:rsidTr="00464AAB">
        <w:tc>
          <w:tcPr>
            <w:tcW w:w="9576" w:type="dxa"/>
          </w:tcPr>
          <w:p w:rsidR="00AF17BC" w:rsidRPr="00AF17BC" w:rsidRDefault="00AF17BC" w:rsidP="00AF17BC">
            <w:pPr>
              <w:rPr>
                <w:rFonts w:ascii="Calibri" w:hAnsi="Calibri" w:cs="Times New Roman"/>
              </w:rPr>
            </w:pPr>
            <w:r w:rsidRPr="00AF17BC">
              <w:rPr>
                <w:rFonts w:ascii="Calibri" w:hAnsi="Calibri" w:cs="Times New Roman"/>
              </w:rPr>
              <w:t>How could our province attract workers to our province?</w:t>
            </w:r>
          </w:p>
          <w:p w:rsidR="00AF17BC" w:rsidRPr="00956880" w:rsidRDefault="00AF17BC" w:rsidP="00AF17BC">
            <w:pPr>
              <w:rPr>
                <w:rFonts w:ascii="Calibri" w:hAnsi="Calibri" w:cs="Times New Roman"/>
                <w:color w:val="FF0000"/>
              </w:rPr>
            </w:pPr>
          </w:p>
          <w:p w:rsidR="00AF17BC" w:rsidRPr="00AF17BC" w:rsidRDefault="00AF17BC" w:rsidP="00AF17BC">
            <w:pPr>
              <w:rPr>
                <w:rFonts w:ascii="Calibri" w:hAnsi="Calibri" w:cs="Times New Roman"/>
              </w:rPr>
            </w:pPr>
          </w:p>
          <w:p w:rsidR="00AF17BC" w:rsidRPr="00AF17BC" w:rsidRDefault="00AF17BC" w:rsidP="00AF17BC">
            <w:pPr>
              <w:rPr>
                <w:rFonts w:ascii="Calibri" w:hAnsi="Calibri" w:cs="Times New Roman"/>
              </w:rPr>
            </w:pPr>
          </w:p>
          <w:p w:rsidR="00AF17BC" w:rsidRPr="00AF17BC" w:rsidRDefault="00AF17BC" w:rsidP="00AF17BC">
            <w:pPr>
              <w:rPr>
                <w:rFonts w:ascii="Calibri" w:hAnsi="Calibri" w:cs="Times New Roman"/>
              </w:rPr>
            </w:pPr>
          </w:p>
        </w:tc>
      </w:tr>
      <w:tr w:rsidR="00AF17BC" w:rsidRPr="00AF17BC" w:rsidTr="00464AAB">
        <w:tc>
          <w:tcPr>
            <w:tcW w:w="9576" w:type="dxa"/>
          </w:tcPr>
          <w:p w:rsidR="00AF17BC" w:rsidRPr="00AF17BC" w:rsidRDefault="00AF17BC" w:rsidP="00AF17BC">
            <w:pPr>
              <w:rPr>
                <w:rFonts w:ascii="Calibri" w:hAnsi="Calibri" w:cs="Times New Roman"/>
              </w:rPr>
            </w:pPr>
            <w:r w:rsidRPr="00AF17BC">
              <w:rPr>
                <w:rFonts w:ascii="Calibri" w:hAnsi="Calibri" w:cs="Times New Roman"/>
              </w:rPr>
              <w:t>How can our province influence decisions made at the federal level?</w:t>
            </w:r>
          </w:p>
          <w:p w:rsidR="00AF17BC" w:rsidRPr="00AF17BC" w:rsidRDefault="00AF17BC" w:rsidP="00AF17BC">
            <w:pPr>
              <w:rPr>
                <w:rFonts w:ascii="Calibri" w:hAnsi="Calibri" w:cs="Times New Roman"/>
              </w:rPr>
            </w:pPr>
          </w:p>
          <w:p w:rsidR="00AF17BC" w:rsidRPr="00AF17BC" w:rsidRDefault="00AF17BC" w:rsidP="00AF17BC">
            <w:pPr>
              <w:rPr>
                <w:rFonts w:ascii="Calibri" w:hAnsi="Calibri" w:cs="Times New Roman"/>
              </w:rPr>
            </w:pPr>
          </w:p>
          <w:p w:rsidR="00AF17BC" w:rsidRPr="00AF17BC" w:rsidRDefault="00AF17BC" w:rsidP="00AF17BC">
            <w:pPr>
              <w:rPr>
                <w:rFonts w:ascii="Calibri" w:hAnsi="Calibri" w:cs="Times New Roman"/>
              </w:rPr>
            </w:pPr>
          </w:p>
        </w:tc>
      </w:tr>
    </w:tbl>
    <w:p w:rsidR="00AF17BC" w:rsidRPr="00AF17BC" w:rsidRDefault="00AF17BC" w:rsidP="00AF17BC">
      <w:pPr>
        <w:rPr>
          <w:rFonts w:ascii="Calibri" w:eastAsia="Calibri" w:hAnsi="Calibri" w:cs="Times New Roman"/>
          <w:lang w:eastAsia="en-US"/>
        </w:rPr>
      </w:pPr>
    </w:p>
    <w:p w:rsidR="00AF17BC" w:rsidRPr="00AF17BC" w:rsidRDefault="00AF17BC" w:rsidP="00AF17BC">
      <w:pPr>
        <w:rPr>
          <w:rFonts w:ascii="Calibri" w:eastAsia="Calibri" w:hAnsi="Calibri" w:cs="Times New Roman"/>
          <w:lang w:eastAsia="en-US"/>
        </w:rPr>
      </w:pPr>
      <w:r w:rsidRPr="00AF17BC">
        <w:rPr>
          <w:rFonts w:ascii="Calibri" w:eastAsia="Calibri" w:hAnsi="Calibri" w:cs="Times New Roman"/>
          <w:lang w:eastAsia="en-US"/>
        </w:rPr>
        <w:t>This site contains the Alberta immigration policy</w:t>
      </w:r>
    </w:p>
    <w:p w:rsidR="00AF17BC" w:rsidRPr="00AF17BC" w:rsidRDefault="00436B51" w:rsidP="00AF17BC">
      <w:pPr>
        <w:rPr>
          <w:rFonts w:ascii="Calibri" w:eastAsia="Calibri" w:hAnsi="Calibri" w:cs="Times New Roman"/>
          <w:lang w:eastAsia="en-US"/>
        </w:rPr>
      </w:pPr>
      <w:hyperlink r:id="rId20" w:history="1">
        <w:r w:rsidR="00AF17BC" w:rsidRPr="00AF17BC">
          <w:rPr>
            <w:rFonts w:ascii="Calibri" w:eastAsia="Calibri" w:hAnsi="Calibri" w:cs="Times New Roman"/>
            <w:color w:val="0000FF"/>
            <w:u w:val="single"/>
            <w:lang w:eastAsia="en-US"/>
          </w:rPr>
          <w:t>http://eae.alberta.ca/documents/WIA/WIA-IM_framework_overview.pdf</w:t>
        </w:r>
      </w:hyperlink>
    </w:p>
    <w:p w:rsidR="00F84FB5" w:rsidRPr="00F84FB5" w:rsidRDefault="00F84FB5" w:rsidP="00601036">
      <w:pPr>
        <w:rPr>
          <w:rFonts w:ascii="Calibri" w:eastAsia="Calibri" w:hAnsi="Calibri" w:cs="Times New Roman"/>
          <w:sz w:val="48"/>
          <w:szCs w:val="48"/>
          <w:lang w:eastAsia="en-US"/>
        </w:rPr>
      </w:pPr>
      <w:r w:rsidRPr="00F84FB5">
        <w:rPr>
          <w:rFonts w:ascii="Calibri" w:eastAsia="Calibri" w:hAnsi="Calibri" w:cs="Times New Roman"/>
          <w:noProof/>
          <w:lang w:val="en-US" w:eastAsia="en-US"/>
        </w:rPr>
        <w:lastRenderedPageBreak/>
        <w:drawing>
          <wp:anchor distT="0" distB="0" distL="114300" distR="114300" simplePos="0" relativeHeight="251661312" behindDoc="0" locked="0" layoutInCell="1" allowOverlap="1">
            <wp:simplePos x="0" y="0"/>
            <wp:positionH relativeFrom="column">
              <wp:posOffset>-69215</wp:posOffset>
            </wp:positionH>
            <wp:positionV relativeFrom="paragraph">
              <wp:posOffset>483870</wp:posOffset>
            </wp:positionV>
            <wp:extent cx="1104900" cy="803910"/>
            <wp:effectExtent l="0" t="0" r="0" b="0"/>
            <wp:wrapSquare wrapText="bothSides"/>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4900" cy="803910"/>
                    </a:xfrm>
                    <a:prstGeom prst="rect">
                      <a:avLst/>
                    </a:prstGeom>
                    <a:noFill/>
                  </pic:spPr>
                </pic:pic>
              </a:graphicData>
            </a:graphic>
          </wp:anchor>
        </w:drawing>
      </w:r>
      <w:r w:rsidRPr="00F84FB5">
        <w:rPr>
          <w:rFonts w:ascii="Calibri" w:eastAsia="Calibri" w:hAnsi="Calibri" w:cs="Times New Roman"/>
          <w:sz w:val="48"/>
          <w:szCs w:val="48"/>
          <w:lang w:eastAsia="en-US"/>
        </w:rPr>
        <w:t>Test Outline Unit 5</w:t>
      </w:r>
    </w:p>
    <w:p w:rsidR="00F84FB5" w:rsidRDefault="00F84FB5" w:rsidP="00F84FB5">
      <w:pPr>
        <w:tabs>
          <w:tab w:val="center" w:pos="4680"/>
          <w:tab w:val="right" w:pos="9360"/>
        </w:tabs>
        <w:spacing w:after="0" w:line="240" w:lineRule="auto"/>
        <w:rPr>
          <w:rFonts w:ascii="Calibri" w:eastAsia="Calibri" w:hAnsi="Calibri" w:cs="Times New Roman"/>
          <w:sz w:val="48"/>
          <w:szCs w:val="48"/>
          <w:lang w:eastAsia="en-US"/>
        </w:rPr>
      </w:pPr>
      <w:r w:rsidRPr="00F84FB5">
        <w:rPr>
          <w:rFonts w:ascii="Calibri" w:eastAsia="Calibri" w:hAnsi="Calibri" w:cs="Times New Roman"/>
          <w:sz w:val="48"/>
          <w:szCs w:val="48"/>
          <w:lang w:eastAsia="en-US"/>
        </w:rPr>
        <w:t>Immigration And Canada</w:t>
      </w:r>
    </w:p>
    <w:p w:rsidR="00F84FB5" w:rsidRPr="00F84FB5" w:rsidRDefault="00F84FB5" w:rsidP="00F84FB5">
      <w:pPr>
        <w:tabs>
          <w:tab w:val="center" w:pos="4680"/>
          <w:tab w:val="right" w:pos="9360"/>
        </w:tabs>
        <w:spacing w:after="0" w:line="240" w:lineRule="auto"/>
        <w:rPr>
          <w:rFonts w:ascii="Calibri" w:eastAsia="Calibri" w:hAnsi="Calibri" w:cs="Times New Roman"/>
          <w:sz w:val="48"/>
          <w:szCs w:val="48"/>
          <w:lang w:eastAsia="en-US"/>
        </w:rPr>
      </w:pPr>
      <w:r w:rsidRPr="00F84FB5">
        <w:rPr>
          <w:rFonts w:ascii="Calibri" w:eastAsia="Calibri" w:hAnsi="Calibri" w:cs="Times New Roman"/>
          <w:sz w:val="28"/>
          <w:szCs w:val="28"/>
          <w:lang w:eastAsia="en-US"/>
        </w:rPr>
        <w:t>This test will consist of 20 multiple choice questions. Students will be given the entire class period to complete this test. Students will need to study the following information.</w:t>
      </w:r>
    </w:p>
    <w:p w:rsidR="00F84FB5" w:rsidRPr="00F84FB5" w:rsidRDefault="00F84FB5" w:rsidP="00F84FB5">
      <w:pPr>
        <w:numPr>
          <w:ilvl w:val="0"/>
          <w:numId w:val="25"/>
        </w:numPr>
        <w:spacing w:line="360" w:lineRule="auto"/>
        <w:contextualSpacing/>
        <w:rPr>
          <w:rFonts w:ascii="Calibri" w:eastAsia="Calibri" w:hAnsi="Calibri" w:cs="Times New Roman"/>
          <w:sz w:val="28"/>
          <w:szCs w:val="28"/>
          <w:lang w:eastAsia="en-US"/>
        </w:rPr>
      </w:pPr>
      <w:r w:rsidRPr="00F84FB5">
        <w:rPr>
          <w:rFonts w:ascii="Calibri" w:eastAsia="Calibri" w:hAnsi="Calibri" w:cs="Times New Roman"/>
          <w:b/>
          <w:sz w:val="28"/>
          <w:szCs w:val="28"/>
          <w:lang w:eastAsia="en-US"/>
        </w:rPr>
        <w:t>Chapter vocabulary</w:t>
      </w:r>
      <w:r w:rsidRPr="00F84FB5">
        <w:rPr>
          <w:rFonts w:ascii="Calibri" w:eastAsia="Calibri" w:hAnsi="Calibri" w:cs="Times New Roman"/>
          <w:sz w:val="28"/>
          <w:szCs w:val="28"/>
          <w:lang w:eastAsia="en-US"/>
        </w:rPr>
        <w:t>- Students must be able to identify the correct definition and term (</w:t>
      </w:r>
      <w:r w:rsidRPr="00F84FB5">
        <w:rPr>
          <w:rFonts w:ascii="Calibri" w:eastAsia="Calibri" w:hAnsi="Calibri" w:cs="Times New Roman"/>
          <w:b/>
          <w:sz w:val="28"/>
          <w:szCs w:val="28"/>
          <w:lang w:eastAsia="en-US"/>
        </w:rPr>
        <w:t>Immigration Vocabulary</w:t>
      </w:r>
      <w:r w:rsidRPr="00F84FB5">
        <w:rPr>
          <w:rFonts w:ascii="Calibri" w:eastAsia="Calibri" w:hAnsi="Calibri" w:cs="Times New Roman"/>
          <w:sz w:val="28"/>
          <w:szCs w:val="28"/>
          <w:lang w:eastAsia="en-US"/>
        </w:rPr>
        <w:t xml:space="preserve"> worksheet)</w:t>
      </w:r>
      <w:r w:rsidR="00956880">
        <w:rPr>
          <w:rFonts w:ascii="Calibri" w:eastAsia="Calibri" w:hAnsi="Calibri" w:cs="Times New Roman"/>
          <w:sz w:val="28"/>
          <w:szCs w:val="28"/>
          <w:lang w:eastAsia="en-US"/>
        </w:rPr>
        <w:t xml:space="preserve"> </w:t>
      </w:r>
      <w:r w:rsidR="00956880">
        <w:rPr>
          <w:rFonts w:ascii="Calibri" w:eastAsia="Calibri" w:hAnsi="Calibri" w:cs="Times New Roman"/>
          <w:color w:val="FF0000"/>
          <w:sz w:val="28"/>
          <w:szCs w:val="28"/>
          <w:lang w:eastAsia="en-US"/>
        </w:rPr>
        <w:t>15 words</w:t>
      </w:r>
    </w:p>
    <w:p w:rsidR="00F84FB5" w:rsidRPr="00F84FB5" w:rsidRDefault="00F84FB5" w:rsidP="00F84FB5">
      <w:pPr>
        <w:numPr>
          <w:ilvl w:val="0"/>
          <w:numId w:val="25"/>
        </w:numPr>
        <w:spacing w:line="360" w:lineRule="auto"/>
        <w:contextualSpacing/>
        <w:rPr>
          <w:rFonts w:ascii="Calibri" w:eastAsia="Calibri" w:hAnsi="Calibri" w:cs="Times New Roman"/>
          <w:sz w:val="28"/>
          <w:szCs w:val="28"/>
          <w:lang w:eastAsia="en-US"/>
        </w:rPr>
      </w:pPr>
      <w:r w:rsidRPr="00F84FB5">
        <w:rPr>
          <w:rFonts w:ascii="Calibri" w:eastAsia="Calibri" w:hAnsi="Calibri" w:cs="Times New Roman"/>
          <w:sz w:val="28"/>
          <w:szCs w:val="28"/>
          <w:lang w:eastAsia="en-US"/>
        </w:rPr>
        <w:t>Students must be able to identify the factors that influence immigration policies in Canada (ie. Economic, Political, Health, and Security)</w:t>
      </w:r>
      <w:r w:rsidR="00956880">
        <w:rPr>
          <w:rFonts w:ascii="Calibri" w:eastAsia="Calibri" w:hAnsi="Calibri" w:cs="Times New Roman"/>
          <w:sz w:val="28"/>
          <w:szCs w:val="28"/>
          <w:lang w:eastAsia="en-US"/>
        </w:rPr>
        <w:t xml:space="preserve"> </w:t>
      </w:r>
      <w:r w:rsidR="00956880">
        <w:rPr>
          <w:rFonts w:ascii="Calibri" w:eastAsia="Calibri" w:hAnsi="Calibri" w:cs="Times New Roman"/>
          <w:color w:val="FF0000"/>
          <w:sz w:val="28"/>
          <w:szCs w:val="28"/>
          <w:lang w:eastAsia="en-US"/>
        </w:rPr>
        <w:t>push &amp; pull</w:t>
      </w:r>
    </w:p>
    <w:p w:rsidR="00F84FB5" w:rsidRPr="00F84FB5" w:rsidRDefault="00F84FB5" w:rsidP="00F84FB5">
      <w:pPr>
        <w:numPr>
          <w:ilvl w:val="0"/>
          <w:numId w:val="25"/>
        </w:numPr>
        <w:spacing w:line="360" w:lineRule="auto"/>
        <w:contextualSpacing/>
        <w:rPr>
          <w:rFonts w:ascii="Calibri" w:eastAsia="Calibri" w:hAnsi="Calibri" w:cs="Times New Roman"/>
          <w:sz w:val="28"/>
          <w:szCs w:val="28"/>
          <w:lang w:eastAsia="en-US"/>
        </w:rPr>
      </w:pPr>
      <w:r w:rsidRPr="00F84FB5">
        <w:rPr>
          <w:rFonts w:ascii="Calibri" w:eastAsia="Calibri" w:hAnsi="Calibri" w:cs="Times New Roman"/>
          <w:sz w:val="28"/>
          <w:szCs w:val="28"/>
          <w:lang w:eastAsia="en-US"/>
        </w:rPr>
        <w:t>Students must be able to determine how world issues impact Canadian policies on immigration and refugees.</w:t>
      </w:r>
      <w:r w:rsidR="00956880">
        <w:rPr>
          <w:rFonts w:ascii="Calibri" w:eastAsia="Calibri" w:hAnsi="Calibri" w:cs="Times New Roman"/>
          <w:sz w:val="28"/>
          <w:szCs w:val="28"/>
          <w:lang w:eastAsia="en-US"/>
        </w:rPr>
        <w:t xml:space="preserve"> </w:t>
      </w:r>
      <w:r w:rsidR="00956880">
        <w:rPr>
          <w:rFonts w:ascii="Calibri" w:eastAsia="Calibri" w:hAnsi="Calibri" w:cs="Times New Roman"/>
          <w:color w:val="FF0000"/>
          <w:sz w:val="28"/>
          <w:szCs w:val="28"/>
          <w:lang w:eastAsia="en-US"/>
        </w:rPr>
        <w:t>pg 11</w:t>
      </w:r>
    </w:p>
    <w:p w:rsidR="00F84FB5" w:rsidRPr="00F84FB5" w:rsidRDefault="00F84FB5" w:rsidP="00F84FB5">
      <w:pPr>
        <w:numPr>
          <w:ilvl w:val="0"/>
          <w:numId w:val="25"/>
        </w:numPr>
        <w:spacing w:line="360" w:lineRule="auto"/>
        <w:contextualSpacing/>
        <w:rPr>
          <w:rFonts w:ascii="Calibri" w:eastAsia="Calibri" w:hAnsi="Calibri" w:cs="Times New Roman"/>
          <w:b/>
          <w:sz w:val="28"/>
          <w:szCs w:val="28"/>
          <w:lang w:eastAsia="en-US"/>
        </w:rPr>
      </w:pPr>
      <w:r w:rsidRPr="00F84FB5">
        <w:rPr>
          <w:rFonts w:ascii="Calibri" w:eastAsia="Calibri" w:hAnsi="Calibri" w:cs="Times New Roman"/>
          <w:sz w:val="28"/>
          <w:szCs w:val="28"/>
          <w:lang w:eastAsia="en-US"/>
        </w:rPr>
        <w:t>Students must be able to identify the impact increasing immigration has on Aboriginal peoples and communities.</w:t>
      </w:r>
      <w:r w:rsidR="00956880">
        <w:rPr>
          <w:rFonts w:ascii="Calibri" w:eastAsia="Calibri" w:hAnsi="Calibri" w:cs="Times New Roman"/>
          <w:sz w:val="28"/>
          <w:szCs w:val="28"/>
          <w:lang w:eastAsia="en-US"/>
        </w:rPr>
        <w:t xml:space="preserve"> </w:t>
      </w:r>
      <w:r w:rsidR="00956880" w:rsidRPr="00956880">
        <w:rPr>
          <w:rFonts w:ascii="Calibri" w:eastAsia="Calibri" w:hAnsi="Calibri" w:cs="Times New Roman"/>
          <w:color w:val="FF0000"/>
          <w:sz w:val="28"/>
          <w:szCs w:val="28"/>
          <w:lang w:eastAsia="en-US"/>
        </w:rPr>
        <w:t>chart</w:t>
      </w:r>
    </w:p>
    <w:p w:rsidR="00956880" w:rsidRPr="00956880" w:rsidRDefault="00F84FB5" w:rsidP="00956880">
      <w:pPr>
        <w:numPr>
          <w:ilvl w:val="0"/>
          <w:numId w:val="25"/>
        </w:numPr>
        <w:spacing w:line="360" w:lineRule="auto"/>
        <w:contextualSpacing/>
        <w:rPr>
          <w:rFonts w:ascii="Calibri" w:eastAsia="Calibri" w:hAnsi="Calibri" w:cs="Times New Roman"/>
          <w:b/>
          <w:sz w:val="28"/>
          <w:szCs w:val="28"/>
          <w:lang w:eastAsia="en-US"/>
        </w:rPr>
      </w:pPr>
      <w:r w:rsidRPr="00F84FB5">
        <w:rPr>
          <w:rFonts w:ascii="Calibri" w:eastAsia="Calibri" w:hAnsi="Calibri" w:cs="Times New Roman"/>
          <w:sz w:val="28"/>
          <w:szCs w:val="28"/>
          <w:lang w:eastAsia="en-US"/>
        </w:rPr>
        <w:t xml:space="preserve">Students must be able to identify the role of Provincial governments in influencing and implementing immigration policies. </w:t>
      </w:r>
      <w:r w:rsidR="00956880" w:rsidRPr="00956880">
        <w:rPr>
          <w:rFonts w:ascii="Calibri" w:eastAsia="Calibri" w:hAnsi="Calibri" w:cs="Times New Roman"/>
          <w:color w:val="FF0000"/>
          <w:sz w:val="28"/>
          <w:szCs w:val="28"/>
          <w:lang w:eastAsia="en-US"/>
        </w:rPr>
        <w:t>Provincial Nomination Program and Canada-Quebec Accord</w:t>
      </w:r>
      <w:r w:rsidR="00232C21">
        <w:rPr>
          <w:rFonts w:ascii="Calibri" w:eastAsia="Calibri" w:hAnsi="Calibri" w:cs="Times New Roman"/>
          <w:color w:val="FF0000"/>
          <w:sz w:val="28"/>
          <w:szCs w:val="28"/>
          <w:lang w:eastAsia="en-US"/>
        </w:rPr>
        <w:t xml:space="preserve"> pg 16</w:t>
      </w:r>
    </w:p>
    <w:p w:rsidR="00F84FB5" w:rsidRPr="00F84FB5" w:rsidRDefault="00F84FB5" w:rsidP="00F84FB5">
      <w:pPr>
        <w:numPr>
          <w:ilvl w:val="0"/>
          <w:numId w:val="25"/>
        </w:numPr>
        <w:spacing w:line="360" w:lineRule="auto"/>
        <w:contextualSpacing/>
        <w:rPr>
          <w:rFonts w:ascii="Calibri" w:eastAsia="Calibri" w:hAnsi="Calibri" w:cs="Times New Roman"/>
          <w:b/>
          <w:sz w:val="28"/>
          <w:szCs w:val="28"/>
          <w:lang w:eastAsia="en-US"/>
        </w:rPr>
      </w:pPr>
      <w:r w:rsidRPr="00F84FB5">
        <w:rPr>
          <w:rFonts w:ascii="Calibri" w:eastAsia="Calibri" w:hAnsi="Calibri" w:cs="Times New Roman"/>
          <w:sz w:val="28"/>
          <w:szCs w:val="28"/>
          <w:lang w:eastAsia="en-US"/>
        </w:rPr>
        <w:t>Students must be able to explain how the implementation of immigration policies in Quebec is an attempt to strengthen the French language in North America.</w:t>
      </w:r>
      <w:r w:rsidR="00956880">
        <w:rPr>
          <w:rFonts w:ascii="Calibri" w:eastAsia="Calibri" w:hAnsi="Calibri" w:cs="Times New Roman"/>
          <w:sz w:val="28"/>
          <w:szCs w:val="28"/>
          <w:lang w:eastAsia="en-US"/>
        </w:rPr>
        <w:t xml:space="preserve">  </w:t>
      </w:r>
      <w:r w:rsidR="00956880" w:rsidRPr="00956880">
        <w:rPr>
          <w:rFonts w:ascii="Calibri" w:eastAsia="Calibri" w:hAnsi="Calibri" w:cs="Times New Roman"/>
          <w:color w:val="FF0000"/>
          <w:sz w:val="28"/>
          <w:szCs w:val="28"/>
          <w:lang w:eastAsia="en-US"/>
        </w:rPr>
        <w:t>Canada-Quebec Accord</w:t>
      </w:r>
      <w:r w:rsidR="00232C21">
        <w:rPr>
          <w:rFonts w:ascii="Calibri" w:eastAsia="Calibri" w:hAnsi="Calibri" w:cs="Times New Roman"/>
          <w:color w:val="FF0000"/>
          <w:sz w:val="28"/>
          <w:szCs w:val="28"/>
          <w:lang w:eastAsia="en-US"/>
        </w:rPr>
        <w:t xml:space="preserve"> pg 16</w:t>
      </w:r>
    </w:p>
    <w:p w:rsidR="00F84FB5" w:rsidRPr="00F84FB5" w:rsidRDefault="00F84FB5" w:rsidP="00F84FB5">
      <w:pPr>
        <w:numPr>
          <w:ilvl w:val="0"/>
          <w:numId w:val="25"/>
        </w:numPr>
        <w:spacing w:line="360" w:lineRule="auto"/>
        <w:contextualSpacing/>
        <w:rPr>
          <w:rFonts w:ascii="Calibri" w:eastAsia="Calibri" w:hAnsi="Calibri" w:cs="Times New Roman"/>
          <w:b/>
          <w:sz w:val="28"/>
          <w:szCs w:val="28"/>
          <w:lang w:eastAsia="en-US"/>
        </w:rPr>
      </w:pPr>
      <w:r w:rsidRPr="00F84FB5">
        <w:rPr>
          <w:rFonts w:ascii="Calibri" w:eastAsia="Calibri" w:hAnsi="Calibri" w:cs="Times New Roman"/>
          <w:sz w:val="28"/>
          <w:szCs w:val="28"/>
          <w:lang w:eastAsia="en-US"/>
        </w:rPr>
        <w:t>Students must be able to describe the relationship between immigration policies in Canada and the rights guaranteed in the Canadian Charter of Rights and Freedoms.</w:t>
      </w:r>
      <w:r w:rsidR="00956880">
        <w:rPr>
          <w:rFonts w:ascii="Calibri" w:eastAsia="Calibri" w:hAnsi="Calibri" w:cs="Times New Roman"/>
          <w:sz w:val="28"/>
          <w:szCs w:val="28"/>
          <w:lang w:eastAsia="en-US"/>
        </w:rPr>
        <w:t xml:space="preserve"> </w:t>
      </w:r>
      <w:r w:rsidR="00956880">
        <w:rPr>
          <w:rFonts w:ascii="Calibri" w:eastAsia="Calibri" w:hAnsi="Calibri" w:cs="Times New Roman"/>
          <w:color w:val="FF0000"/>
          <w:sz w:val="28"/>
          <w:szCs w:val="28"/>
          <w:lang w:eastAsia="en-US"/>
        </w:rPr>
        <w:t>Singh Decision</w:t>
      </w:r>
      <w:r w:rsidR="00232C21">
        <w:rPr>
          <w:rFonts w:ascii="Calibri" w:eastAsia="Calibri" w:hAnsi="Calibri" w:cs="Times New Roman"/>
          <w:color w:val="FF0000"/>
          <w:sz w:val="28"/>
          <w:szCs w:val="28"/>
          <w:lang w:eastAsia="en-US"/>
        </w:rPr>
        <w:t xml:space="preserve"> pg 16</w:t>
      </w:r>
    </w:p>
    <w:p w:rsidR="00AF17BC" w:rsidRPr="00601036" w:rsidRDefault="001A106C" w:rsidP="00AF17BC">
      <w:pPr>
        <w:numPr>
          <w:ilvl w:val="0"/>
          <w:numId w:val="25"/>
        </w:numPr>
        <w:spacing w:line="360" w:lineRule="auto"/>
        <w:contextualSpacing/>
        <w:rPr>
          <w:rFonts w:ascii="Calibri" w:eastAsia="Calibri" w:hAnsi="Calibri" w:cs="Times New Roman"/>
          <w:b/>
          <w:sz w:val="28"/>
          <w:szCs w:val="28"/>
          <w:lang w:eastAsia="en-US"/>
        </w:rPr>
      </w:pPr>
      <w:r>
        <w:rPr>
          <w:rFonts w:ascii="Calibri" w:eastAsia="Calibri" w:hAnsi="Calibri" w:cs="Times New Roman"/>
          <w:noProof/>
          <w:sz w:val="28"/>
          <w:szCs w:val="28"/>
          <w:lang w:val="en-US" w:eastAsia="en-US"/>
        </w:rPr>
        <mc:AlternateContent>
          <mc:Choice Requires="wps">
            <w:drawing>
              <wp:anchor distT="0" distB="0" distL="114300" distR="114300" simplePos="0" relativeHeight="251711488" behindDoc="0" locked="0" layoutInCell="1" allowOverlap="1">
                <wp:simplePos x="0" y="0"/>
                <wp:positionH relativeFrom="column">
                  <wp:posOffset>1614805</wp:posOffset>
                </wp:positionH>
                <wp:positionV relativeFrom="paragraph">
                  <wp:posOffset>1174115</wp:posOffset>
                </wp:positionV>
                <wp:extent cx="57785" cy="57785"/>
                <wp:effectExtent l="5080" t="9525" r="13335" b="8890"/>
                <wp:wrapNone/>
                <wp:docPr id="10"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w 91"/>
                            <a:gd name="T1" fmla="*/ 0 h 91"/>
                            <a:gd name="T2" fmla="*/ 91 w 91"/>
                            <a:gd name="T3" fmla="*/ 91 h 91"/>
                          </a:gdLst>
                          <a:ahLst/>
                          <a:cxnLst>
                            <a:cxn ang="0">
                              <a:pos x="T0" y="T1"/>
                            </a:cxn>
                            <a:cxn ang="0">
                              <a:pos x="T2" y="T3"/>
                            </a:cxn>
                          </a:cxnLst>
                          <a:rect l="0" t="0" r="r" b="b"/>
                          <a:pathLst>
                            <a:path w="91" h="91">
                              <a:moveTo>
                                <a:pt x="0" y="0"/>
                              </a:moveTo>
                              <a:cubicBezTo>
                                <a:pt x="30" y="30"/>
                                <a:pt x="61" y="61"/>
                                <a:pt x="91" y="9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7CE7F816" id="Freeform 7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27.15pt,92.45pt" control1="128.65pt,93.95pt" control2="130.2pt,95.5pt" to="131.7pt,97pt"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" filled="f">
                <v:path arrowok="t" o:connecttype="custom" o:connectlocs="0,0;57785,57785" o:connectangles="0,0"/>
              </v:curve>
            </w:pict>
          </mc:Fallback>
        </mc:AlternateContent>
      </w:r>
      <w:r>
        <w:rPr>
          <w:rFonts w:ascii="Calibri" w:eastAsia="Calibri" w:hAnsi="Calibri" w:cs="Times New Roman"/>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462915</wp:posOffset>
                </wp:positionH>
                <wp:positionV relativeFrom="paragraph">
                  <wp:posOffset>803275</wp:posOffset>
                </wp:positionV>
                <wp:extent cx="57785" cy="57785"/>
                <wp:effectExtent l="5715" t="10160" r="12700" b="8255"/>
                <wp:wrapNone/>
                <wp:docPr id="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w 91"/>
                            <a:gd name="T1" fmla="*/ 0 h 91"/>
                            <a:gd name="T2" fmla="*/ 91 w 91"/>
                            <a:gd name="T3" fmla="*/ 91 h 91"/>
                          </a:gdLst>
                          <a:ahLst/>
                          <a:cxnLst>
                            <a:cxn ang="0">
                              <a:pos x="T0" y="T1"/>
                            </a:cxn>
                            <a:cxn ang="0">
                              <a:pos x="T2" y="T3"/>
                            </a:cxn>
                          </a:cxnLst>
                          <a:rect l="0" t="0" r="r" b="b"/>
                          <a:pathLst>
                            <a:path w="91" h="91">
                              <a:moveTo>
                                <a:pt x="0" y="0"/>
                              </a:moveTo>
                              <a:cubicBezTo>
                                <a:pt x="30" y="30"/>
                                <a:pt x="61" y="61"/>
                                <a:pt x="91" y="9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78CA6B49" id="Freeform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6.45pt,63.25pt" control1="37.95pt,64.75pt" control2="39.5pt,66.3pt" to="41pt,67.8pt"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" filled="f">
                <v:path arrowok="t" o:connecttype="custom" o:connectlocs="0,0;57785,57785" o:connectangles="0,0"/>
              </v:curve>
            </w:pict>
          </mc:Fallback>
        </mc:AlternateContent>
      </w:r>
      <w:r w:rsidR="00F84FB5" w:rsidRPr="00F84FB5">
        <w:rPr>
          <w:rFonts w:ascii="Calibri" w:eastAsia="Calibri" w:hAnsi="Calibri" w:cs="Times New Roman"/>
          <w:sz w:val="28"/>
          <w:szCs w:val="28"/>
          <w:lang w:eastAsia="en-US"/>
        </w:rPr>
        <w:t>Students must be able to outline the extent to which Canada benefits from immigration.</w:t>
      </w:r>
      <w:r w:rsidR="00956880">
        <w:rPr>
          <w:rFonts w:ascii="Calibri" w:eastAsia="Calibri" w:hAnsi="Calibri" w:cs="Times New Roman"/>
          <w:sz w:val="28"/>
          <w:szCs w:val="28"/>
          <w:lang w:eastAsia="en-US"/>
        </w:rPr>
        <w:t xml:space="preserve">   </w:t>
      </w:r>
    </w:p>
    <w:sectPr w:rsidR="00AF17BC" w:rsidRPr="00601036" w:rsidSect="0056263A">
      <w:headerReference w:type="default" r:id="rId22"/>
      <w:foot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B51" w:rsidRDefault="00436B51" w:rsidP="00A237C6">
      <w:pPr>
        <w:spacing w:after="0" w:line="240" w:lineRule="auto"/>
      </w:pPr>
      <w:r>
        <w:separator/>
      </w:r>
    </w:p>
  </w:endnote>
  <w:endnote w:type="continuationSeparator" w:id="0">
    <w:p w:rsidR="00436B51" w:rsidRDefault="00436B51" w:rsidP="00A2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3420"/>
      <w:gridCol w:w="3302"/>
    </w:tblGrid>
    <w:tr w:rsidR="001A106C" w:rsidRPr="00AC0D23" w:rsidTr="00531E3C">
      <w:tc>
        <w:tcPr>
          <w:tcW w:w="2273" w:type="dxa"/>
          <w:tcBorders>
            <w:top w:val="single" w:sz="4" w:space="0" w:color="auto"/>
            <w:left w:val="single" w:sz="4" w:space="0" w:color="auto"/>
            <w:bottom w:val="single" w:sz="4" w:space="0" w:color="auto"/>
            <w:right w:val="single" w:sz="4" w:space="0" w:color="auto"/>
          </w:tcBorders>
          <w:hideMark/>
        </w:tcPr>
        <w:p w:rsidR="001A106C" w:rsidRPr="00AC0D23" w:rsidRDefault="001A106C" w:rsidP="001A106C">
          <w:pPr>
            <w:tabs>
              <w:tab w:val="left" w:pos="336"/>
              <w:tab w:val="center" w:pos="1608"/>
              <w:tab w:val="center" w:pos="4680"/>
              <w:tab w:val="right" w:pos="9360"/>
            </w:tabs>
            <w:spacing w:after="0" w:line="240" w:lineRule="auto"/>
            <w:rPr>
              <w:rFonts w:ascii="Times New Roman" w:eastAsia="Times New Roman" w:hAnsi="Times New Roman" w:cs="Times New Roman"/>
              <w:b/>
              <w:sz w:val="20"/>
              <w:szCs w:val="20"/>
              <w:lang w:val="en-US" w:eastAsia="en-US"/>
            </w:rPr>
          </w:pPr>
          <w:r w:rsidRPr="00AC0D23">
            <w:rPr>
              <w:rFonts w:ascii="Times New Roman" w:eastAsia="Times New Roman" w:hAnsi="Times New Roman" w:cs="Times New Roman"/>
              <w:b/>
              <w:sz w:val="20"/>
              <w:szCs w:val="20"/>
              <w:lang w:val="en-US" w:eastAsia="en-US"/>
            </w:rPr>
            <w:t>Step 1: Due Date</w:t>
          </w:r>
        </w:p>
      </w:tc>
      <w:tc>
        <w:tcPr>
          <w:tcW w:w="3420" w:type="dxa"/>
          <w:tcBorders>
            <w:top w:val="single" w:sz="4" w:space="0" w:color="auto"/>
            <w:left w:val="single" w:sz="4" w:space="0" w:color="auto"/>
            <w:bottom w:val="single" w:sz="4" w:space="0" w:color="auto"/>
            <w:right w:val="single" w:sz="4" w:space="0" w:color="auto"/>
          </w:tcBorders>
        </w:tcPr>
        <w:p w:rsidR="001A106C" w:rsidRPr="00AC0D23" w:rsidRDefault="001A106C" w:rsidP="001A106C">
          <w:pPr>
            <w:tabs>
              <w:tab w:val="left" w:pos="336"/>
              <w:tab w:val="center" w:pos="1608"/>
              <w:tab w:val="center" w:pos="4680"/>
              <w:tab w:val="right" w:pos="9360"/>
            </w:tabs>
            <w:spacing w:after="0" w:line="240" w:lineRule="auto"/>
            <w:rPr>
              <w:rFonts w:ascii="Times New Roman" w:eastAsia="Times New Roman" w:hAnsi="Times New Roman" w:cs="Times New Roman"/>
              <w:b/>
              <w:sz w:val="20"/>
              <w:szCs w:val="20"/>
              <w:lang w:val="en-US" w:eastAsia="en-US"/>
            </w:rPr>
          </w:pPr>
          <w:r w:rsidRPr="00AC0D23">
            <w:rPr>
              <w:rFonts w:ascii="Times New Roman" w:eastAsia="Times New Roman" w:hAnsi="Times New Roman" w:cs="Times New Roman"/>
              <w:b/>
              <w:sz w:val="20"/>
              <w:szCs w:val="20"/>
              <w:lang w:val="en-US" w:eastAsia="en-US"/>
            </w:rPr>
            <w:t>Step 2: Complete or Not Complete</w:t>
          </w:r>
        </w:p>
      </w:tc>
      <w:tc>
        <w:tcPr>
          <w:tcW w:w="3302" w:type="dxa"/>
          <w:tcBorders>
            <w:top w:val="single" w:sz="4" w:space="0" w:color="auto"/>
            <w:left w:val="single" w:sz="4" w:space="0" w:color="auto"/>
            <w:bottom w:val="single" w:sz="4" w:space="0" w:color="auto"/>
            <w:right w:val="single" w:sz="4" w:space="0" w:color="auto"/>
          </w:tcBorders>
          <w:hideMark/>
        </w:tcPr>
        <w:p w:rsidR="001A106C" w:rsidRPr="00AC0D23" w:rsidRDefault="001A106C" w:rsidP="001A106C">
          <w:pPr>
            <w:tabs>
              <w:tab w:val="center" w:pos="4680"/>
              <w:tab w:val="right" w:pos="9360"/>
            </w:tabs>
            <w:spacing w:after="0" w:line="240" w:lineRule="auto"/>
            <w:jc w:val="center"/>
            <w:rPr>
              <w:rFonts w:ascii="Times New Roman" w:eastAsia="Times New Roman" w:hAnsi="Times New Roman" w:cs="Times New Roman"/>
              <w:b/>
              <w:sz w:val="20"/>
              <w:szCs w:val="20"/>
              <w:lang w:val="en-US" w:eastAsia="en-US"/>
            </w:rPr>
          </w:pPr>
          <w:r w:rsidRPr="00AC0D23">
            <w:rPr>
              <w:rFonts w:ascii="Times New Roman" w:eastAsia="Times New Roman" w:hAnsi="Times New Roman" w:cs="Times New Roman"/>
              <w:b/>
              <w:sz w:val="20"/>
              <w:szCs w:val="20"/>
              <w:lang w:val="en-US" w:eastAsia="en-US"/>
            </w:rPr>
            <w:t>Step 3: If Complete, How good is it?</w:t>
          </w:r>
        </w:p>
      </w:tc>
    </w:tr>
    <w:tr w:rsidR="001A106C" w:rsidRPr="00AC0D23" w:rsidTr="00531E3C">
      <w:tc>
        <w:tcPr>
          <w:tcW w:w="2273" w:type="dxa"/>
          <w:tcBorders>
            <w:top w:val="single" w:sz="4" w:space="0" w:color="auto"/>
            <w:left w:val="single" w:sz="4" w:space="0" w:color="auto"/>
            <w:bottom w:val="single" w:sz="4" w:space="0" w:color="auto"/>
            <w:right w:val="single" w:sz="4" w:space="0" w:color="auto"/>
          </w:tcBorders>
          <w:hideMark/>
        </w:tcPr>
        <w:p w:rsidR="001A106C" w:rsidRPr="00AC0D23" w:rsidRDefault="001A106C" w:rsidP="001A106C">
          <w:pPr>
            <w:tabs>
              <w:tab w:val="center" w:pos="4680"/>
              <w:tab w:val="right" w:pos="9360"/>
            </w:tabs>
            <w:spacing w:after="0" w:line="240" w:lineRule="auto"/>
            <w:jc w:val="center"/>
            <w:rPr>
              <w:rFonts w:ascii="Times New Roman" w:eastAsia="Times New Roman" w:hAnsi="Times New Roman" w:cs="Times New Roman"/>
              <w:sz w:val="20"/>
              <w:szCs w:val="20"/>
              <w:lang w:val="en-US" w:eastAsia="en-US"/>
            </w:rPr>
          </w:pPr>
        </w:p>
      </w:tc>
      <w:tc>
        <w:tcPr>
          <w:tcW w:w="3420" w:type="dxa"/>
          <w:tcBorders>
            <w:top w:val="single" w:sz="4" w:space="0" w:color="auto"/>
            <w:left w:val="single" w:sz="4" w:space="0" w:color="auto"/>
            <w:bottom w:val="single" w:sz="4" w:space="0" w:color="auto"/>
            <w:right w:val="single" w:sz="4" w:space="0" w:color="auto"/>
          </w:tcBorders>
        </w:tcPr>
        <w:p w:rsidR="001A106C" w:rsidRPr="00AC0D23" w:rsidRDefault="001A106C" w:rsidP="001A106C">
          <w:pPr>
            <w:tabs>
              <w:tab w:val="center" w:pos="4680"/>
              <w:tab w:val="right" w:pos="9360"/>
            </w:tabs>
            <w:spacing w:after="0" w:line="240" w:lineRule="auto"/>
            <w:jc w:val="center"/>
            <w:rPr>
              <w:rFonts w:ascii="Times New Roman" w:eastAsia="Times New Roman" w:hAnsi="Times New Roman" w:cs="Times New Roman"/>
              <w:sz w:val="20"/>
              <w:szCs w:val="20"/>
              <w:lang w:val="en-US" w:eastAsia="en-US"/>
            </w:rPr>
          </w:pPr>
          <w:r w:rsidRPr="00AC0D23">
            <w:rPr>
              <w:rFonts w:ascii="Times New Roman" w:eastAsia="Times New Roman" w:hAnsi="Times New Roman" w:cs="Times New Roman"/>
              <w:sz w:val="20"/>
              <w:szCs w:val="20"/>
              <w:lang w:val="en-US" w:eastAsia="en-US"/>
            </w:rPr>
            <w:t>Completed - C</w:t>
          </w:r>
        </w:p>
      </w:tc>
      <w:tc>
        <w:tcPr>
          <w:tcW w:w="3302" w:type="dxa"/>
          <w:tcBorders>
            <w:top w:val="single" w:sz="4" w:space="0" w:color="auto"/>
            <w:left w:val="single" w:sz="4" w:space="0" w:color="auto"/>
            <w:bottom w:val="single" w:sz="4" w:space="0" w:color="auto"/>
            <w:right w:val="single" w:sz="4" w:space="0" w:color="auto"/>
          </w:tcBorders>
          <w:hideMark/>
        </w:tcPr>
        <w:p w:rsidR="001A106C" w:rsidRPr="00AC0D23" w:rsidRDefault="001A106C" w:rsidP="001A106C">
          <w:pPr>
            <w:tabs>
              <w:tab w:val="center" w:pos="4680"/>
              <w:tab w:val="right" w:pos="9360"/>
            </w:tabs>
            <w:spacing w:after="0" w:line="240" w:lineRule="auto"/>
            <w:jc w:val="center"/>
            <w:rPr>
              <w:rFonts w:ascii="Times New Roman" w:eastAsia="Times New Roman" w:hAnsi="Times New Roman" w:cs="Times New Roman"/>
              <w:sz w:val="20"/>
              <w:szCs w:val="20"/>
              <w:lang w:val="en-US" w:eastAsia="en-US"/>
            </w:rPr>
          </w:pPr>
          <w:r w:rsidRPr="00AC0D23">
            <w:rPr>
              <w:rFonts w:ascii="Times New Roman" w:eastAsia="Times New Roman" w:hAnsi="Times New Roman" w:cs="Times New Roman"/>
              <w:sz w:val="20"/>
              <w:szCs w:val="20"/>
              <w:lang w:val="en-US" w:eastAsia="en-US"/>
            </w:rPr>
            <w:t>Exemplary - CE</w:t>
          </w:r>
        </w:p>
      </w:tc>
    </w:tr>
    <w:tr w:rsidR="001A106C" w:rsidRPr="00AC0D23" w:rsidTr="00531E3C">
      <w:tc>
        <w:tcPr>
          <w:tcW w:w="2273" w:type="dxa"/>
          <w:tcBorders>
            <w:top w:val="single" w:sz="4" w:space="0" w:color="auto"/>
            <w:left w:val="single" w:sz="4" w:space="0" w:color="auto"/>
            <w:bottom w:val="single" w:sz="4" w:space="0" w:color="auto"/>
            <w:right w:val="single" w:sz="4" w:space="0" w:color="auto"/>
          </w:tcBorders>
          <w:hideMark/>
        </w:tcPr>
        <w:p w:rsidR="001A106C" w:rsidRPr="00AC0D23" w:rsidRDefault="001A106C" w:rsidP="001A106C">
          <w:pPr>
            <w:tabs>
              <w:tab w:val="center" w:pos="4680"/>
              <w:tab w:val="right" w:pos="9360"/>
            </w:tabs>
            <w:spacing w:after="0" w:line="240" w:lineRule="auto"/>
            <w:jc w:val="center"/>
            <w:rPr>
              <w:rFonts w:ascii="Times New Roman" w:eastAsia="Times New Roman" w:hAnsi="Times New Roman" w:cs="Times New Roman"/>
              <w:sz w:val="20"/>
              <w:szCs w:val="20"/>
              <w:lang w:val="en-US" w:eastAsia="en-US"/>
            </w:rPr>
          </w:pPr>
        </w:p>
      </w:tc>
      <w:tc>
        <w:tcPr>
          <w:tcW w:w="3420" w:type="dxa"/>
          <w:tcBorders>
            <w:top w:val="single" w:sz="4" w:space="0" w:color="auto"/>
            <w:left w:val="single" w:sz="4" w:space="0" w:color="auto"/>
            <w:bottom w:val="single" w:sz="4" w:space="0" w:color="auto"/>
            <w:right w:val="single" w:sz="4" w:space="0" w:color="auto"/>
          </w:tcBorders>
        </w:tcPr>
        <w:p w:rsidR="001A106C" w:rsidRPr="00AC0D23" w:rsidRDefault="001A106C" w:rsidP="001A106C">
          <w:pPr>
            <w:tabs>
              <w:tab w:val="center" w:pos="4680"/>
              <w:tab w:val="right" w:pos="9360"/>
            </w:tabs>
            <w:spacing w:after="0" w:line="240" w:lineRule="auto"/>
            <w:jc w:val="center"/>
            <w:rPr>
              <w:rFonts w:ascii="Times New Roman" w:eastAsia="Times New Roman" w:hAnsi="Times New Roman" w:cs="Times New Roman"/>
              <w:sz w:val="20"/>
              <w:szCs w:val="20"/>
              <w:lang w:val="en-US" w:eastAsia="en-US"/>
            </w:rPr>
          </w:pPr>
          <w:r w:rsidRPr="00AC0D23">
            <w:rPr>
              <w:rFonts w:ascii="Times New Roman" w:eastAsia="Times New Roman" w:hAnsi="Times New Roman" w:cs="Times New Roman"/>
              <w:sz w:val="20"/>
              <w:szCs w:val="20"/>
              <w:lang w:val="en-US" w:eastAsia="en-US"/>
            </w:rPr>
            <w:t>Not Yet Completed - NYC</w:t>
          </w:r>
        </w:p>
      </w:tc>
      <w:tc>
        <w:tcPr>
          <w:tcW w:w="3302" w:type="dxa"/>
          <w:tcBorders>
            <w:top w:val="single" w:sz="4" w:space="0" w:color="auto"/>
            <w:left w:val="single" w:sz="4" w:space="0" w:color="auto"/>
            <w:bottom w:val="single" w:sz="4" w:space="0" w:color="auto"/>
            <w:right w:val="single" w:sz="4" w:space="0" w:color="auto"/>
          </w:tcBorders>
          <w:hideMark/>
        </w:tcPr>
        <w:p w:rsidR="001A106C" w:rsidRPr="00AC0D23" w:rsidRDefault="001A106C" w:rsidP="001A106C">
          <w:pPr>
            <w:tabs>
              <w:tab w:val="center" w:pos="4680"/>
              <w:tab w:val="right" w:pos="9360"/>
            </w:tabs>
            <w:spacing w:after="0" w:line="240" w:lineRule="auto"/>
            <w:jc w:val="center"/>
            <w:rPr>
              <w:rFonts w:ascii="Times New Roman" w:eastAsia="Times New Roman" w:hAnsi="Times New Roman" w:cs="Times New Roman"/>
              <w:sz w:val="20"/>
              <w:szCs w:val="20"/>
              <w:lang w:val="en-US" w:eastAsia="en-US"/>
            </w:rPr>
          </w:pPr>
          <w:r w:rsidRPr="00AC0D23">
            <w:rPr>
              <w:rFonts w:ascii="Times New Roman" w:eastAsia="Times New Roman" w:hAnsi="Times New Roman" w:cs="Times New Roman"/>
              <w:sz w:val="20"/>
              <w:szCs w:val="20"/>
              <w:lang w:val="en-US" w:eastAsia="en-US"/>
            </w:rPr>
            <w:t>Proficient - CP</w:t>
          </w:r>
        </w:p>
      </w:tc>
    </w:tr>
    <w:tr w:rsidR="001A106C" w:rsidRPr="00AC0D23" w:rsidTr="00531E3C">
      <w:tc>
        <w:tcPr>
          <w:tcW w:w="5693" w:type="dxa"/>
          <w:gridSpan w:val="2"/>
          <w:vMerge w:val="restart"/>
          <w:tcBorders>
            <w:top w:val="single" w:sz="4" w:space="0" w:color="auto"/>
            <w:left w:val="nil"/>
            <w:right w:val="single" w:sz="4" w:space="0" w:color="auto"/>
          </w:tcBorders>
        </w:tcPr>
        <w:p w:rsidR="001A106C" w:rsidRPr="00AC0D23" w:rsidRDefault="001A106C" w:rsidP="001A106C">
          <w:pPr>
            <w:tabs>
              <w:tab w:val="center" w:pos="4680"/>
              <w:tab w:val="right" w:pos="9360"/>
            </w:tabs>
            <w:spacing w:after="0" w:line="240" w:lineRule="auto"/>
            <w:rPr>
              <w:rFonts w:ascii="Times New Roman" w:eastAsia="Times New Roman" w:hAnsi="Times New Roman" w:cs="Times New Roman"/>
              <w:sz w:val="20"/>
              <w:szCs w:val="20"/>
              <w:lang w:val="en-US" w:eastAsia="en-US"/>
            </w:rPr>
          </w:pPr>
        </w:p>
      </w:tc>
      <w:tc>
        <w:tcPr>
          <w:tcW w:w="3302" w:type="dxa"/>
          <w:tcBorders>
            <w:top w:val="single" w:sz="4" w:space="0" w:color="auto"/>
            <w:left w:val="single" w:sz="4" w:space="0" w:color="auto"/>
            <w:bottom w:val="single" w:sz="4" w:space="0" w:color="auto"/>
            <w:right w:val="single" w:sz="4" w:space="0" w:color="auto"/>
          </w:tcBorders>
          <w:hideMark/>
        </w:tcPr>
        <w:p w:rsidR="001A106C" w:rsidRPr="00AC0D23" w:rsidRDefault="001A106C" w:rsidP="001A106C">
          <w:pPr>
            <w:tabs>
              <w:tab w:val="center" w:pos="4680"/>
              <w:tab w:val="right" w:pos="9360"/>
            </w:tabs>
            <w:spacing w:after="0" w:line="240" w:lineRule="auto"/>
            <w:jc w:val="center"/>
            <w:rPr>
              <w:rFonts w:ascii="Times New Roman" w:eastAsia="Times New Roman" w:hAnsi="Times New Roman" w:cs="Times New Roman"/>
              <w:sz w:val="20"/>
              <w:szCs w:val="20"/>
              <w:lang w:val="en-US" w:eastAsia="en-US"/>
            </w:rPr>
          </w:pPr>
          <w:r w:rsidRPr="00AC0D23">
            <w:rPr>
              <w:rFonts w:ascii="Times New Roman" w:eastAsia="Times New Roman" w:hAnsi="Times New Roman" w:cs="Times New Roman"/>
              <w:sz w:val="20"/>
              <w:szCs w:val="20"/>
              <w:lang w:val="en-US" w:eastAsia="en-US"/>
            </w:rPr>
            <w:t>Adequate - CA</w:t>
          </w:r>
        </w:p>
      </w:tc>
    </w:tr>
    <w:tr w:rsidR="001A106C" w:rsidRPr="00AC0D23" w:rsidTr="00531E3C">
      <w:tc>
        <w:tcPr>
          <w:tcW w:w="5693" w:type="dxa"/>
          <w:gridSpan w:val="2"/>
          <w:vMerge/>
          <w:tcBorders>
            <w:left w:val="nil"/>
            <w:bottom w:val="nil"/>
            <w:right w:val="single" w:sz="4" w:space="0" w:color="auto"/>
          </w:tcBorders>
        </w:tcPr>
        <w:p w:rsidR="001A106C" w:rsidRPr="00AC0D23" w:rsidRDefault="001A106C" w:rsidP="001A106C">
          <w:pPr>
            <w:tabs>
              <w:tab w:val="center" w:pos="4680"/>
              <w:tab w:val="right" w:pos="9360"/>
            </w:tabs>
            <w:spacing w:after="0" w:line="240" w:lineRule="auto"/>
            <w:rPr>
              <w:rFonts w:ascii="Times New Roman" w:eastAsia="Times New Roman" w:hAnsi="Times New Roman" w:cs="Times New Roman"/>
              <w:sz w:val="20"/>
              <w:szCs w:val="20"/>
              <w:lang w:val="en-US" w:eastAsia="en-US"/>
            </w:rPr>
          </w:pPr>
        </w:p>
      </w:tc>
      <w:tc>
        <w:tcPr>
          <w:tcW w:w="3302" w:type="dxa"/>
          <w:tcBorders>
            <w:top w:val="single" w:sz="4" w:space="0" w:color="auto"/>
            <w:left w:val="single" w:sz="4" w:space="0" w:color="auto"/>
            <w:bottom w:val="single" w:sz="4" w:space="0" w:color="auto"/>
            <w:right w:val="single" w:sz="4" w:space="0" w:color="auto"/>
          </w:tcBorders>
          <w:hideMark/>
        </w:tcPr>
        <w:p w:rsidR="001A106C" w:rsidRPr="00AC0D23" w:rsidRDefault="001A106C" w:rsidP="001A106C">
          <w:pPr>
            <w:tabs>
              <w:tab w:val="center" w:pos="4680"/>
              <w:tab w:val="right" w:pos="9360"/>
            </w:tabs>
            <w:spacing w:after="0" w:line="240" w:lineRule="auto"/>
            <w:jc w:val="center"/>
            <w:rPr>
              <w:rFonts w:ascii="Times New Roman" w:eastAsia="Times New Roman" w:hAnsi="Times New Roman" w:cs="Times New Roman"/>
              <w:sz w:val="20"/>
              <w:szCs w:val="20"/>
              <w:lang w:val="en-US" w:eastAsia="en-US"/>
            </w:rPr>
          </w:pPr>
          <w:r w:rsidRPr="00AC0D23">
            <w:rPr>
              <w:rFonts w:ascii="Times New Roman" w:eastAsia="Times New Roman" w:hAnsi="Times New Roman" w:cs="Times New Roman"/>
              <w:sz w:val="20"/>
              <w:szCs w:val="20"/>
              <w:lang w:val="en-US" w:eastAsia="en-US"/>
            </w:rPr>
            <w:t>Limited - CL</w:t>
          </w:r>
        </w:p>
      </w:tc>
    </w:tr>
  </w:tbl>
  <w:p w:rsidR="001A106C" w:rsidRDefault="001A10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B51" w:rsidRDefault="00436B51" w:rsidP="00A237C6">
      <w:pPr>
        <w:spacing w:after="0" w:line="240" w:lineRule="auto"/>
      </w:pPr>
      <w:r>
        <w:separator/>
      </w:r>
    </w:p>
  </w:footnote>
  <w:footnote w:type="continuationSeparator" w:id="0">
    <w:p w:rsidR="00436B51" w:rsidRDefault="00436B51" w:rsidP="00A2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705795098"/>
      <w:docPartObj>
        <w:docPartGallery w:val="Page Numbers (Top of Page)"/>
        <w:docPartUnique/>
      </w:docPartObj>
    </w:sdtPr>
    <w:sdtEndPr>
      <w:rPr>
        <w:b/>
        <w:bCs/>
        <w:noProof/>
        <w:color w:val="auto"/>
        <w:spacing w:val="0"/>
      </w:rPr>
    </w:sdtEndPr>
    <w:sdtContent>
      <w:p w:rsidR="001A106C" w:rsidRDefault="001A10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84B4E" w:rsidRPr="00D84B4E">
          <w:rPr>
            <w:b/>
            <w:bCs/>
            <w:noProof/>
          </w:rPr>
          <w:t>18</w:t>
        </w:r>
        <w:r>
          <w:rPr>
            <w:b/>
            <w:bCs/>
            <w:noProof/>
          </w:rPr>
          <w:fldChar w:fldCharType="end"/>
        </w:r>
      </w:p>
    </w:sdtContent>
  </w:sdt>
  <w:p w:rsidR="00464AAB" w:rsidRPr="001A106C" w:rsidRDefault="00464AAB" w:rsidP="001A10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425"/>
    <w:multiLevelType w:val="hybridMultilevel"/>
    <w:tmpl w:val="70C0FFF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285BE9"/>
    <w:multiLevelType w:val="hybridMultilevel"/>
    <w:tmpl w:val="A96ADE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A5110B"/>
    <w:multiLevelType w:val="hybridMultilevel"/>
    <w:tmpl w:val="F508C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DD4F7D"/>
    <w:multiLevelType w:val="hybridMultilevel"/>
    <w:tmpl w:val="504002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F169C"/>
    <w:multiLevelType w:val="multilevel"/>
    <w:tmpl w:val="1F4C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1500B"/>
    <w:multiLevelType w:val="hybridMultilevel"/>
    <w:tmpl w:val="0F462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165650"/>
    <w:multiLevelType w:val="hybridMultilevel"/>
    <w:tmpl w:val="CBC4B3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F241CC"/>
    <w:multiLevelType w:val="hybridMultilevel"/>
    <w:tmpl w:val="F6D046C8"/>
    <w:lvl w:ilvl="0" w:tplc="10090001">
      <w:start w:val="1"/>
      <w:numFmt w:val="bullet"/>
      <w:lvlText w:val=""/>
      <w:lvlJc w:val="left"/>
      <w:pPr>
        <w:ind w:left="3590" w:hanging="360"/>
      </w:pPr>
      <w:rPr>
        <w:rFonts w:ascii="Symbol" w:hAnsi="Symbol" w:hint="default"/>
      </w:rPr>
    </w:lvl>
    <w:lvl w:ilvl="1" w:tplc="10090003" w:tentative="1">
      <w:start w:val="1"/>
      <w:numFmt w:val="bullet"/>
      <w:lvlText w:val="o"/>
      <w:lvlJc w:val="left"/>
      <w:pPr>
        <w:ind w:left="4310" w:hanging="360"/>
      </w:pPr>
      <w:rPr>
        <w:rFonts w:ascii="Courier New" w:hAnsi="Courier New" w:cs="Courier New" w:hint="default"/>
      </w:rPr>
    </w:lvl>
    <w:lvl w:ilvl="2" w:tplc="10090005" w:tentative="1">
      <w:start w:val="1"/>
      <w:numFmt w:val="bullet"/>
      <w:lvlText w:val=""/>
      <w:lvlJc w:val="left"/>
      <w:pPr>
        <w:ind w:left="5030" w:hanging="360"/>
      </w:pPr>
      <w:rPr>
        <w:rFonts w:ascii="Wingdings" w:hAnsi="Wingdings" w:hint="default"/>
      </w:rPr>
    </w:lvl>
    <w:lvl w:ilvl="3" w:tplc="10090001" w:tentative="1">
      <w:start w:val="1"/>
      <w:numFmt w:val="bullet"/>
      <w:lvlText w:val=""/>
      <w:lvlJc w:val="left"/>
      <w:pPr>
        <w:ind w:left="5750" w:hanging="360"/>
      </w:pPr>
      <w:rPr>
        <w:rFonts w:ascii="Symbol" w:hAnsi="Symbol" w:hint="default"/>
      </w:rPr>
    </w:lvl>
    <w:lvl w:ilvl="4" w:tplc="10090003" w:tentative="1">
      <w:start w:val="1"/>
      <w:numFmt w:val="bullet"/>
      <w:lvlText w:val="o"/>
      <w:lvlJc w:val="left"/>
      <w:pPr>
        <w:ind w:left="6470" w:hanging="360"/>
      </w:pPr>
      <w:rPr>
        <w:rFonts w:ascii="Courier New" w:hAnsi="Courier New" w:cs="Courier New" w:hint="default"/>
      </w:rPr>
    </w:lvl>
    <w:lvl w:ilvl="5" w:tplc="10090005" w:tentative="1">
      <w:start w:val="1"/>
      <w:numFmt w:val="bullet"/>
      <w:lvlText w:val=""/>
      <w:lvlJc w:val="left"/>
      <w:pPr>
        <w:ind w:left="7190" w:hanging="360"/>
      </w:pPr>
      <w:rPr>
        <w:rFonts w:ascii="Wingdings" w:hAnsi="Wingdings" w:hint="default"/>
      </w:rPr>
    </w:lvl>
    <w:lvl w:ilvl="6" w:tplc="10090001" w:tentative="1">
      <w:start w:val="1"/>
      <w:numFmt w:val="bullet"/>
      <w:lvlText w:val=""/>
      <w:lvlJc w:val="left"/>
      <w:pPr>
        <w:ind w:left="7910" w:hanging="360"/>
      </w:pPr>
      <w:rPr>
        <w:rFonts w:ascii="Symbol" w:hAnsi="Symbol" w:hint="default"/>
      </w:rPr>
    </w:lvl>
    <w:lvl w:ilvl="7" w:tplc="10090003" w:tentative="1">
      <w:start w:val="1"/>
      <w:numFmt w:val="bullet"/>
      <w:lvlText w:val="o"/>
      <w:lvlJc w:val="left"/>
      <w:pPr>
        <w:ind w:left="8630" w:hanging="360"/>
      </w:pPr>
      <w:rPr>
        <w:rFonts w:ascii="Courier New" w:hAnsi="Courier New" w:cs="Courier New" w:hint="default"/>
      </w:rPr>
    </w:lvl>
    <w:lvl w:ilvl="8" w:tplc="10090005" w:tentative="1">
      <w:start w:val="1"/>
      <w:numFmt w:val="bullet"/>
      <w:lvlText w:val=""/>
      <w:lvlJc w:val="left"/>
      <w:pPr>
        <w:ind w:left="9350" w:hanging="360"/>
      </w:pPr>
      <w:rPr>
        <w:rFonts w:ascii="Wingdings" w:hAnsi="Wingdings" w:hint="default"/>
      </w:rPr>
    </w:lvl>
  </w:abstractNum>
  <w:abstractNum w:abstractNumId="8" w15:restartNumberingAfterBreak="0">
    <w:nsid w:val="201750C2"/>
    <w:multiLevelType w:val="hybridMultilevel"/>
    <w:tmpl w:val="EA7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84CBE"/>
    <w:multiLevelType w:val="hybridMultilevel"/>
    <w:tmpl w:val="B8DEB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E7E9C"/>
    <w:multiLevelType w:val="hybridMultilevel"/>
    <w:tmpl w:val="DD2C717A"/>
    <w:lvl w:ilvl="0" w:tplc="CD967EA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77943"/>
    <w:multiLevelType w:val="hybridMultilevel"/>
    <w:tmpl w:val="C7D6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67060"/>
    <w:multiLevelType w:val="hybridMultilevel"/>
    <w:tmpl w:val="BF50E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C92982"/>
    <w:multiLevelType w:val="hybridMultilevel"/>
    <w:tmpl w:val="4E8EF084"/>
    <w:lvl w:ilvl="0" w:tplc="3FEA6F5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C74AA"/>
    <w:multiLevelType w:val="hybridMultilevel"/>
    <w:tmpl w:val="2DE2B8F6"/>
    <w:lvl w:ilvl="0" w:tplc="D7C2D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96366"/>
    <w:multiLevelType w:val="hybridMultilevel"/>
    <w:tmpl w:val="3D6A9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46301B"/>
    <w:multiLevelType w:val="hybridMultilevel"/>
    <w:tmpl w:val="9348BF76"/>
    <w:lvl w:ilvl="0" w:tplc="328C94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1061A"/>
    <w:multiLevelType w:val="hybridMultilevel"/>
    <w:tmpl w:val="A2447E2E"/>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8" w15:restartNumberingAfterBreak="0">
    <w:nsid w:val="5CE6363A"/>
    <w:multiLevelType w:val="hybridMultilevel"/>
    <w:tmpl w:val="414ED6C6"/>
    <w:lvl w:ilvl="0" w:tplc="EB221F18">
      <w:start w:val="1"/>
      <w:numFmt w:val="bullet"/>
      <w:lvlText w:val=""/>
      <w:lvlJc w:val="left"/>
      <w:pPr>
        <w:ind w:left="720" w:hanging="360"/>
      </w:pPr>
      <w:rPr>
        <w:rFonts w:ascii="Symbol" w:hAnsi="Symbol"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A63119"/>
    <w:multiLevelType w:val="hybridMultilevel"/>
    <w:tmpl w:val="7CB4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5372B"/>
    <w:multiLevelType w:val="hybridMultilevel"/>
    <w:tmpl w:val="793A10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E1CB2"/>
    <w:multiLevelType w:val="hybridMultilevel"/>
    <w:tmpl w:val="A970D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EE5108"/>
    <w:multiLevelType w:val="hybridMultilevel"/>
    <w:tmpl w:val="B060FCF0"/>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68972486"/>
    <w:multiLevelType w:val="hybridMultilevel"/>
    <w:tmpl w:val="E2C68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684D71"/>
    <w:multiLevelType w:val="hybridMultilevel"/>
    <w:tmpl w:val="41642664"/>
    <w:lvl w:ilvl="0" w:tplc="C0A877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43134"/>
    <w:multiLevelType w:val="hybridMultilevel"/>
    <w:tmpl w:val="980A43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F764E41"/>
    <w:multiLevelType w:val="hybridMultilevel"/>
    <w:tmpl w:val="A88234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BE528B"/>
    <w:multiLevelType w:val="hybridMultilevel"/>
    <w:tmpl w:val="DC38E5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F9469F"/>
    <w:multiLevelType w:val="hybridMultilevel"/>
    <w:tmpl w:val="17F2E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185ED0"/>
    <w:multiLevelType w:val="hybridMultilevel"/>
    <w:tmpl w:val="E30835F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9"/>
  </w:num>
  <w:num w:numId="3">
    <w:abstractNumId w:val="22"/>
  </w:num>
  <w:num w:numId="4">
    <w:abstractNumId w:val="17"/>
  </w:num>
  <w:num w:numId="5">
    <w:abstractNumId w:val="11"/>
  </w:num>
  <w:num w:numId="6">
    <w:abstractNumId w:val="8"/>
  </w:num>
  <w:num w:numId="7">
    <w:abstractNumId w:val="1"/>
  </w:num>
  <w:num w:numId="8">
    <w:abstractNumId w:val="3"/>
  </w:num>
  <w:num w:numId="9">
    <w:abstractNumId w:val="20"/>
  </w:num>
  <w:num w:numId="10">
    <w:abstractNumId w:val="26"/>
  </w:num>
  <w:num w:numId="11">
    <w:abstractNumId w:val="29"/>
  </w:num>
  <w:num w:numId="12">
    <w:abstractNumId w:val="29"/>
  </w:num>
  <w:num w:numId="13">
    <w:abstractNumId w:val="14"/>
  </w:num>
  <w:num w:numId="14">
    <w:abstractNumId w:val="13"/>
  </w:num>
  <w:num w:numId="15">
    <w:abstractNumId w:val="24"/>
  </w:num>
  <w:num w:numId="16">
    <w:abstractNumId w:val="16"/>
  </w:num>
  <w:num w:numId="17">
    <w:abstractNumId w:val="6"/>
  </w:num>
  <w:num w:numId="18">
    <w:abstractNumId w:val="12"/>
  </w:num>
  <w:num w:numId="19">
    <w:abstractNumId w:val="28"/>
  </w:num>
  <w:num w:numId="20">
    <w:abstractNumId w:val="25"/>
  </w:num>
  <w:num w:numId="21">
    <w:abstractNumId w:val="0"/>
  </w:num>
  <w:num w:numId="22">
    <w:abstractNumId w:val="4"/>
  </w:num>
  <w:num w:numId="23">
    <w:abstractNumId w:val="10"/>
  </w:num>
  <w:num w:numId="24">
    <w:abstractNumId w:val="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3"/>
  </w:num>
  <w:num w:numId="28">
    <w:abstractNumId w:val="5"/>
  </w:num>
  <w:num w:numId="29">
    <w:abstractNumId w:val="15"/>
  </w:num>
  <w:num w:numId="30">
    <w:abstractNumId w:val="27"/>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C6"/>
    <w:rsid w:val="0001328C"/>
    <w:rsid w:val="00043C25"/>
    <w:rsid w:val="000C039E"/>
    <w:rsid w:val="000D4A8A"/>
    <w:rsid w:val="00103AA4"/>
    <w:rsid w:val="00157EC9"/>
    <w:rsid w:val="0019410D"/>
    <w:rsid w:val="001A106C"/>
    <w:rsid w:val="001B2B51"/>
    <w:rsid w:val="001B4F3C"/>
    <w:rsid w:val="001F29C0"/>
    <w:rsid w:val="001F42B1"/>
    <w:rsid w:val="00200030"/>
    <w:rsid w:val="002012B4"/>
    <w:rsid w:val="00232BDD"/>
    <w:rsid w:val="00232C21"/>
    <w:rsid w:val="00263F77"/>
    <w:rsid w:val="002B115E"/>
    <w:rsid w:val="00371E6B"/>
    <w:rsid w:val="0037483A"/>
    <w:rsid w:val="0039641D"/>
    <w:rsid w:val="003D3FE5"/>
    <w:rsid w:val="00436B51"/>
    <w:rsid w:val="00464AAB"/>
    <w:rsid w:val="00465CF5"/>
    <w:rsid w:val="00476437"/>
    <w:rsid w:val="00481F76"/>
    <w:rsid w:val="00494233"/>
    <w:rsid w:val="004C486C"/>
    <w:rsid w:val="004F51FE"/>
    <w:rsid w:val="0056263A"/>
    <w:rsid w:val="00562D09"/>
    <w:rsid w:val="00574A45"/>
    <w:rsid w:val="00577003"/>
    <w:rsid w:val="005B1029"/>
    <w:rsid w:val="005E667D"/>
    <w:rsid w:val="00601036"/>
    <w:rsid w:val="00651626"/>
    <w:rsid w:val="006635C4"/>
    <w:rsid w:val="006C5DEF"/>
    <w:rsid w:val="006F072C"/>
    <w:rsid w:val="00725C74"/>
    <w:rsid w:val="00734396"/>
    <w:rsid w:val="00743B4D"/>
    <w:rsid w:val="00763F30"/>
    <w:rsid w:val="007739F9"/>
    <w:rsid w:val="007B3370"/>
    <w:rsid w:val="007C462D"/>
    <w:rsid w:val="007F1906"/>
    <w:rsid w:val="009221EC"/>
    <w:rsid w:val="00956880"/>
    <w:rsid w:val="0097504D"/>
    <w:rsid w:val="009D340B"/>
    <w:rsid w:val="009E773A"/>
    <w:rsid w:val="009F03C8"/>
    <w:rsid w:val="00A0631C"/>
    <w:rsid w:val="00A17BF2"/>
    <w:rsid w:val="00A237C6"/>
    <w:rsid w:val="00A33ABA"/>
    <w:rsid w:val="00A87122"/>
    <w:rsid w:val="00AA1A21"/>
    <w:rsid w:val="00AF17BC"/>
    <w:rsid w:val="00B40092"/>
    <w:rsid w:val="00BD09F2"/>
    <w:rsid w:val="00BD2BFE"/>
    <w:rsid w:val="00BF57E0"/>
    <w:rsid w:val="00C15F12"/>
    <w:rsid w:val="00C4373D"/>
    <w:rsid w:val="00C612AD"/>
    <w:rsid w:val="00D02EFB"/>
    <w:rsid w:val="00D05FEB"/>
    <w:rsid w:val="00D24B97"/>
    <w:rsid w:val="00D27B10"/>
    <w:rsid w:val="00D4723A"/>
    <w:rsid w:val="00D84B4E"/>
    <w:rsid w:val="00D87187"/>
    <w:rsid w:val="00DB4587"/>
    <w:rsid w:val="00DC36B9"/>
    <w:rsid w:val="00DD4AFE"/>
    <w:rsid w:val="00DD5DEC"/>
    <w:rsid w:val="00E265E8"/>
    <w:rsid w:val="00E34D68"/>
    <w:rsid w:val="00E40DBF"/>
    <w:rsid w:val="00E548E5"/>
    <w:rsid w:val="00E93027"/>
    <w:rsid w:val="00E94BEE"/>
    <w:rsid w:val="00EB780A"/>
    <w:rsid w:val="00F06B3B"/>
    <w:rsid w:val="00F452EE"/>
    <w:rsid w:val="00F84FB5"/>
    <w:rsid w:val="00FA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5581B-7E29-45A6-8DBE-05EE0CEC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2B4"/>
  </w:style>
  <w:style w:type="paragraph" w:styleId="Heading1">
    <w:name w:val="heading 1"/>
    <w:basedOn w:val="Normal"/>
    <w:link w:val="Heading1Char"/>
    <w:qFormat/>
    <w:rsid w:val="00651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qFormat/>
    <w:rsid w:val="0065162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qFormat/>
    <w:rsid w:val="00BF57E0"/>
    <w:pPr>
      <w:spacing w:before="240" w:after="60" w:line="240" w:lineRule="auto"/>
      <w:outlineLvl w:val="5"/>
    </w:pPr>
    <w:rPr>
      <w:rFonts w:ascii="Times New Roman" w:eastAsia="Times"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C6"/>
  </w:style>
  <w:style w:type="paragraph" w:styleId="Footer">
    <w:name w:val="footer"/>
    <w:basedOn w:val="Normal"/>
    <w:link w:val="FooterChar"/>
    <w:unhideWhenUsed/>
    <w:rsid w:val="00A23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C6"/>
  </w:style>
  <w:style w:type="paragraph" w:styleId="BalloonText">
    <w:name w:val="Balloon Text"/>
    <w:basedOn w:val="Normal"/>
    <w:link w:val="BalloonTextChar"/>
    <w:uiPriority w:val="99"/>
    <w:semiHidden/>
    <w:unhideWhenUsed/>
    <w:rsid w:val="00A2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7C6"/>
    <w:rPr>
      <w:rFonts w:ascii="Tahoma" w:hAnsi="Tahoma" w:cs="Tahoma"/>
      <w:sz w:val="16"/>
      <w:szCs w:val="16"/>
    </w:rPr>
  </w:style>
  <w:style w:type="paragraph" w:styleId="ListParagraph">
    <w:name w:val="List Paragraph"/>
    <w:basedOn w:val="Normal"/>
    <w:uiPriority w:val="34"/>
    <w:qFormat/>
    <w:rsid w:val="00A237C6"/>
    <w:pPr>
      <w:ind w:left="720"/>
      <w:contextualSpacing/>
    </w:pPr>
  </w:style>
  <w:style w:type="table" w:styleId="TableGrid">
    <w:name w:val="Table Grid"/>
    <w:basedOn w:val="TableNormal"/>
    <w:uiPriority w:val="59"/>
    <w:rsid w:val="006F0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D4AFE"/>
    <w:pPr>
      <w:spacing w:after="0" w:line="240" w:lineRule="auto"/>
    </w:pPr>
    <w:rPr>
      <w:rFonts w:ascii="Calibri" w:eastAsia="Calibri" w:hAnsi="Calibri" w:cs="Times New Roman"/>
    </w:rPr>
  </w:style>
  <w:style w:type="character" w:styleId="Hyperlink">
    <w:name w:val="Hyperlink"/>
    <w:unhideWhenUsed/>
    <w:rsid w:val="00DD4AFE"/>
    <w:rPr>
      <w:color w:val="0000FF"/>
      <w:u w:val="single"/>
    </w:rPr>
  </w:style>
  <w:style w:type="character" w:customStyle="1" w:styleId="Heading1Char">
    <w:name w:val="Heading 1 Char"/>
    <w:basedOn w:val="DefaultParagraphFont"/>
    <w:link w:val="Heading1"/>
    <w:rsid w:val="0065162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rsid w:val="00651626"/>
    <w:rPr>
      <w:rFonts w:ascii="Times New Roman" w:eastAsia="Times New Roman" w:hAnsi="Times New Roman" w:cs="Times New Roman"/>
      <w:b/>
      <w:bCs/>
      <w:sz w:val="20"/>
      <w:szCs w:val="20"/>
    </w:rPr>
  </w:style>
  <w:style w:type="paragraph" w:styleId="NormalWeb">
    <w:name w:val="Normal (Web)"/>
    <w:basedOn w:val="Normal"/>
    <w:uiPriority w:val="99"/>
    <w:rsid w:val="006516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0">
    <w:name w:val="Pa10"/>
    <w:basedOn w:val="Normal"/>
    <w:next w:val="Normal"/>
    <w:uiPriority w:val="99"/>
    <w:rsid w:val="00574A45"/>
    <w:pPr>
      <w:autoSpaceDE w:val="0"/>
      <w:autoSpaceDN w:val="0"/>
      <w:adjustRightInd w:val="0"/>
      <w:spacing w:after="0" w:line="361" w:lineRule="atLeast"/>
    </w:pPr>
    <w:rPr>
      <w:rFonts w:ascii="Frutiger" w:hAnsi="Frutiger"/>
      <w:sz w:val="24"/>
      <w:szCs w:val="24"/>
    </w:rPr>
  </w:style>
  <w:style w:type="paragraph" w:customStyle="1" w:styleId="Pa2">
    <w:name w:val="Pa2"/>
    <w:basedOn w:val="Normal"/>
    <w:next w:val="Normal"/>
    <w:uiPriority w:val="99"/>
    <w:rsid w:val="00574A45"/>
    <w:pPr>
      <w:autoSpaceDE w:val="0"/>
      <w:autoSpaceDN w:val="0"/>
      <w:adjustRightInd w:val="0"/>
      <w:spacing w:after="0" w:line="231" w:lineRule="atLeast"/>
    </w:pPr>
    <w:rPr>
      <w:rFonts w:ascii="Frutiger" w:hAnsi="Frutiger"/>
      <w:sz w:val="24"/>
      <w:szCs w:val="24"/>
    </w:rPr>
  </w:style>
  <w:style w:type="paragraph" w:customStyle="1" w:styleId="Pa12">
    <w:name w:val="Pa12"/>
    <w:basedOn w:val="Normal"/>
    <w:next w:val="Normal"/>
    <w:uiPriority w:val="99"/>
    <w:rsid w:val="00574A45"/>
    <w:pPr>
      <w:autoSpaceDE w:val="0"/>
      <w:autoSpaceDN w:val="0"/>
      <w:adjustRightInd w:val="0"/>
      <w:spacing w:after="0" w:line="231" w:lineRule="atLeast"/>
    </w:pPr>
    <w:rPr>
      <w:rFonts w:ascii="Frutiger" w:hAnsi="Frutiger"/>
      <w:sz w:val="24"/>
      <w:szCs w:val="24"/>
    </w:rPr>
  </w:style>
  <w:style w:type="paragraph" w:customStyle="1" w:styleId="Pa19">
    <w:name w:val="Pa19"/>
    <w:basedOn w:val="Normal"/>
    <w:next w:val="Normal"/>
    <w:uiPriority w:val="99"/>
    <w:rsid w:val="00574A45"/>
    <w:pPr>
      <w:autoSpaceDE w:val="0"/>
      <w:autoSpaceDN w:val="0"/>
      <w:adjustRightInd w:val="0"/>
      <w:spacing w:after="0" w:line="211" w:lineRule="atLeast"/>
    </w:pPr>
    <w:rPr>
      <w:rFonts w:ascii="Frutiger" w:hAnsi="Frutiger"/>
      <w:sz w:val="24"/>
      <w:szCs w:val="24"/>
    </w:rPr>
  </w:style>
  <w:style w:type="character" w:customStyle="1" w:styleId="Heading6Char">
    <w:name w:val="Heading 6 Char"/>
    <w:basedOn w:val="DefaultParagraphFont"/>
    <w:link w:val="Heading6"/>
    <w:rsid w:val="00BF57E0"/>
    <w:rPr>
      <w:rFonts w:ascii="Times New Roman" w:eastAsia="Times" w:hAnsi="Times New Roman" w:cs="Times New Roman"/>
      <w:b/>
      <w:bCs/>
    </w:rPr>
  </w:style>
  <w:style w:type="paragraph" w:styleId="BodyText2">
    <w:name w:val="Body Text 2"/>
    <w:basedOn w:val="Normal"/>
    <w:link w:val="BodyText2Char"/>
    <w:rsid w:val="00BF57E0"/>
    <w:pPr>
      <w:spacing w:after="0" w:line="240" w:lineRule="auto"/>
      <w:ind w:right="-108"/>
    </w:pPr>
    <w:rPr>
      <w:rFonts w:ascii="Times" w:eastAsia="Times" w:hAnsi="Times" w:cs="Times New Roman"/>
      <w:sz w:val="24"/>
      <w:szCs w:val="20"/>
    </w:rPr>
  </w:style>
  <w:style w:type="character" w:customStyle="1" w:styleId="BodyText2Char">
    <w:name w:val="Body Text 2 Char"/>
    <w:basedOn w:val="DefaultParagraphFont"/>
    <w:link w:val="BodyText2"/>
    <w:rsid w:val="00BF57E0"/>
    <w:rPr>
      <w:rFonts w:ascii="Times" w:eastAsia="Times" w:hAnsi="Times" w:cs="Times New Roman"/>
      <w:sz w:val="24"/>
      <w:szCs w:val="20"/>
    </w:rPr>
  </w:style>
  <w:style w:type="character" w:customStyle="1" w:styleId="NoSpacingChar">
    <w:name w:val="No Spacing Char"/>
    <w:basedOn w:val="DefaultParagraphFont"/>
    <w:link w:val="NoSpacing"/>
    <w:uiPriority w:val="1"/>
    <w:rsid w:val="0056263A"/>
    <w:rPr>
      <w:rFonts w:ascii="Calibri" w:eastAsia="Calibri" w:hAnsi="Calibri" w:cs="Times New Roman"/>
    </w:rPr>
  </w:style>
  <w:style w:type="table" w:customStyle="1" w:styleId="TableGrid1">
    <w:name w:val="Table Grid1"/>
    <w:basedOn w:val="TableNormal"/>
    <w:next w:val="TableGrid"/>
    <w:uiPriority w:val="59"/>
    <w:rsid w:val="005626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F17B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3769">
      <w:bodyDiv w:val="1"/>
      <w:marLeft w:val="0"/>
      <w:marRight w:val="0"/>
      <w:marTop w:val="0"/>
      <w:marBottom w:val="0"/>
      <w:divBdr>
        <w:top w:val="none" w:sz="0" w:space="0" w:color="auto"/>
        <w:left w:val="none" w:sz="0" w:space="0" w:color="auto"/>
        <w:bottom w:val="none" w:sz="0" w:space="0" w:color="auto"/>
        <w:right w:val="none" w:sz="0" w:space="0" w:color="auto"/>
      </w:divBdr>
    </w:div>
    <w:div w:id="15690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ada.ca/en/immigration-refugees-citizenship/services/canadian-citizenship/become-canadian-citizen/eligibility.html" TargetMode="External"/><Relationship Id="rId18" Type="http://schemas.openxmlformats.org/officeDocument/2006/relationships/hyperlink" Target="http://metronews.ca/news/canada/486801/idle-no-more-first-nations-tell-ottawa/" TargetMode="Externa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hyperlink" Target="http://metronews.ca/news/canada/499175/court-to-rule-on-off-reserve-natives-righ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etronews.ca/news/canada/499957/metis-and-off-reserve-natives-are-indians-court-says/" TargetMode="External"/><Relationship Id="rId20" Type="http://schemas.openxmlformats.org/officeDocument/2006/relationships/hyperlink" Target="http://eae.alberta.ca/documents/WIA/WIA-IM_framework_overview.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ng.com/images/search?q=Immigration+Canada&amp;view=detail&amp;id=1509851B2B2BB928E14B2DCEC221217157C041BF&amp;first=3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ccrweb.ca/RRDay.htm" TargetMode="External"/><Relationship Id="rId4" Type="http://schemas.openxmlformats.org/officeDocument/2006/relationships/styles" Target="styles.xml"/><Relationship Id="rId9" Type="http://schemas.openxmlformats.org/officeDocument/2006/relationships/hyperlink" Target="http://www.bing.com/images/search?q=Immigration+Canada&amp;view=detail&amp;id=1509851B2B2BB928E14B2DCEC221217157C041BF&amp;first=34" TargetMode="External"/><Relationship Id="rId14" Type="http://schemas.openxmlformats.org/officeDocument/2006/relationships/image" Target="media/image2.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Social 9</PublishDate>
  <Abstract>How well do Canada’s Immigration Laws and Policies respond to immigration issues?</Abstract>
  <CompanyAddress>How well do Canada’s Immigration Laws and Policies respond to immigration issues?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B30A6B-B8E7-413F-A2B7-C3B9A0B2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Immigration and Canada</dc:subject>
  <dc:creator>HyH</dc:creator>
  <cp:lastModifiedBy>Heather Hay</cp:lastModifiedBy>
  <cp:revision>2</cp:revision>
  <cp:lastPrinted>2017-03-06T16:01:00Z</cp:lastPrinted>
  <dcterms:created xsi:type="dcterms:W3CDTF">2019-01-30T18:33:00Z</dcterms:created>
  <dcterms:modified xsi:type="dcterms:W3CDTF">2019-01-30T18:33:00Z</dcterms:modified>
</cp:coreProperties>
</file>